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55" w:rsidRDefault="009C5F55" w:rsidP="002B5172">
      <w:pPr>
        <w:rPr>
          <w:noProof/>
          <w:lang w:val="pl-PL" w:eastAsia="pl-PL" w:bidi="ar-SA"/>
        </w:rPr>
      </w:pPr>
    </w:p>
    <w:p w:rsidR="009C5F55" w:rsidRDefault="009C5F55" w:rsidP="002B5172">
      <w:pPr>
        <w:rPr>
          <w:noProof/>
          <w:lang w:val="pl-PL" w:eastAsia="pl-PL" w:bidi="ar-SA"/>
        </w:rPr>
      </w:pPr>
    </w:p>
    <w:p w:rsidR="009F25A8" w:rsidRPr="00B80D8D" w:rsidRDefault="009F25A8" w:rsidP="002B5172">
      <w:pPr>
        <w:rPr>
          <w:b/>
          <w:noProof/>
          <w:lang w:val="pl-PL" w:eastAsia="pl-PL" w:bidi="ar-SA"/>
        </w:rPr>
      </w:pPr>
    </w:p>
    <w:p w:rsidR="00B80D8D" w:rsidRPr="0008112B" w:rsidRDefault="00B80D8D" w:rsidP="00D7115F">
      <w:pPr>
        <w:spacing w:line="360" w:lineRule="auto"/>
        <w:jc w:val="center"/>
        <w:rPr>
          <w:rFonts w:ascii="Cambria" w:hAnsi="Cambria" w:cs="Tahoma"/>
          <w:b/>
          <w:sz w:val="24"/>
          <w:szCs w:val="24"/>
        </w:rPr>
      </w:pPr>
      <w:r w:rsidRPr="00B80D8D">
        <w:rPr>
          <w:rFonts w:ascii="Helvetica" w:hAnsi="Helvetica" w:cs="Helvetica"/>
          <w:b/>
        </w:rPr>
        <w:br/>
      </w:r>
      <w:r w:rsidRPr="0008112B">
        <w:rPr>
          <w:rFonts w:ascii="Cambria" w:hAnsi="Cambria" w:cs="Helvetica"/>
          <w:b/>
          <w:iCs/>
          <w:sz w:val="28"/>
          <w:szCs w:val="28"/>
        </w:rPr>
        <w:t>Polish Hospitality - from the Mansion to the Palace</w:t>
      </w:r>
      <w:r w:rsidRPr="0008112B">
        <w:rPr>
          <w:rFonts w:ascii="Cambria" w:hAnsi="Cambria" w:cs="Tahoma"/>
          <w:b/>
          <w:sz w:val="28"/>
          <w:szCs w:val="28"/>
        </w:rPr>
        <w:br/>
      </w:r>
      <w:r w:rsidRPr="0008112B">
        <w:rPr>
          <w:rFonts w:ascii="Cambria" w:hAnsi="Cambria" w:cs="Tahoma"/>
          <w:b/>
          <w:i/>
          <w:sz w:val="24"/>
          <w:szCs w:val="24"/>
        </w:rPr>
        <w:t xml:space="preserve">A visit in Dworek </w:t>
      </w:r>
      <w:proofErr w:type="spellStart"/>
      <w:r w:rsidRPr="0008112B">
        <w:rPr>
          <w:rFonts w:ascii="Cambria" w:hAnsi="Cambria" w:cs="Tahoma"/>
          <w:b/>
          <w:i/>
          <w:sz w:val="24"/>
          <w:szCs w:val="24"/>
        </w:rPr>
        <w:t>Staropolski</w:t>
      </w:r>
      <w:proofErr w:type="spellEnd"/>
      <w:r w:rsidRPr="0008112B">
        <w:rPr>
          <w:rFonts w:ascii="Cambria" w:hAnsi="Cambria" w:cs="Tahoma"/>
          <w:b/>
          <w:i/>
          <w:sz w:val="24"/>
          <w:szCs w:val="24"/>
        </w:rPr>
        <w:t xml:space="preserve"> and the </w:t>
      </w:r>
      <w:proofErr w:type="spellStart"/>
      <w:r w:rsidRPr="0008112B">
        <w:rPr>
          <w:rFonts w:ascii="Cambria" w:hAnsi="Cambria" w:cs="Tahoma"/>
          <w:b/>
          <w:i/>
          <w:sz w:val="24"/>
          <w:szCs w:val="24"/>
        </w:rPr>
        <w:t>Kurozwęki</w:t>
      </w:r>
      <w:proofErr w:type="spellEnd"/>
      <w:r w:rsidRPr="0008112B">
        <w:rPr>
          <w:rFonts w:ascii="Cambria" w:hAnsi="Cambria" w:cs="Tahoma"/>
          <w:b/>
          <w:i/>
          <w:sz w:val="24"/>
          <w:szCs w:val="24"/>
        </w:rPr>
        <w:t xml:space="preserve"> Palace</w:t>
      </w:r>
      <w:r w:rsidRPr="0008112B">
        <w:rPr>
          <w:rFonts w:ascii="Cambria" w:hAnsi="Cambria" w:cs="Tahoma"/>
          <w:b/>
          <w:sz w:val="28"/>
          <w:szCs w:val="28"/>
        </w:rPr>
        <w:br/>
      </w:r>
    </w:p>
    <w:p w:rsidR="00887953" w:rsidRPr="0008112B" w:rsidRDefault="00C9694B" w:rsidP="00C9694B">
      <w:pPr>
        <w:tabs>
          <w:tab w:val="left" w:pos="5693"/>
        </w:tabs>
        <w:spacing w:line="360" w:lineRule="auto"/>
        <w:jc w:val="both"/>
        <w:rPr>
          <w:rStyle w:val="result-point"/>
          <w:rFonts w:ascii="Cambria" w:hAnsi="Cambria" w:cs="Times New Roman"/>
          <w:b/>
          <w:sz w:val="24"/>
          <w:szCs w:val="24"/>
        </w:rPr>
      </w:pPr>
      <w:r w:rsidRPr="0008112B">
        <w:rPr>
          <w:rFonts w:ascii="Cambria" w:hAnsi="Cambria" w:cs="Tahoma"/>
          <w:b/>
          <w:sz w:val="24"/>
          <w:szCs w:val="24"/>
        </w:rPr>
        <w:t xml:space="preserve">A visit in two historic </w:t>
      </w:r>
      <w:r w:rsidR="00F97682" w:rsidRPr="0008112B">
        <w:rPr>
          <w:rFonts w:ascii="Cambria" w:hAnsi="Cambria" w:cs="Tahoma"/>
          <w:b/>
          <w:sz w:val="24"/>
          <w:szCs w:val="24"/>
        </w:rPr>
        <w:t xml:space="preserve">places is a unique opportunity </w:t>
      </w:r>
      <w:r w:rsidRPr="0008112B">
        <w:rPr>
          <w:rFonts w:ascii="Cambria" w:hAnsi="Cambria" w:cs="Tahoma"/>
          <w:b/>
          <w:sz w:val="24"/>
          <w:szCs w:val="24"/>
        </w:rPr>
        <w:t xml:space="preserve">to be acquainted </w:t>
      </w:r>
      <w:r w:rsidR="00F97682" w:rsidRPr="0008112B">
        <w:rPr>
          <w:rFonts w:ascii="Cambria" w:hAnsi="Cambria" w:cs="Tahoma"/>
          <w:b/>
          <w:sz w:val="24"/>
          <w:szCs w:val="24"/>
        </w:rPr>
        <w:t xml:space="preserve">with </w:t>
      </w:r>
      <w:r w:rsidRPr="0008112B">
        <w:rPr>
          <w:rFonts w:ascii="Cambria" w:hAnsi="Cambria" w:cs="Tahoma"/>
          <w:b/>
          <w:sz w:val="24"/>
          <w:szCs w:val="24"/>
        </w:rPr>
        <w:t xml:space="preserve">interesting tourist offer based on historical </w:t>
      </w:r>
      <w:bookmarkStart w:id="0" w:name="_GoBack"/>
      <w:bookmarkEnd w:id="0"/>
      <w:r w:rsidRPr="0008112B">
        <w:rPr>
          <w:rFonts w:ascii="Cambria" w:hAnsi="Cambria" w:cs="Tahoma"/>
          <w:b/>
          <w:sz w:val="24"/>
          <w:szCs w:val="24"/>
        </w:rPr>
        <w:t xml:space="preserve">heritage of the </w:t>
      </w:r>
      <w:proofErr w:type="spellStart"/>
      <w:r w:rsidRPr="0008112B">
        <w:rPr>
          <w:rFonts w:ascii="Cambria" w:hAnsi="Cambria" w:cs="Tahoma"/>
          <w:b/>
          <w:sz w:val="24"/>
          <w:szCs w:val="24"/>
        </w:rPr>
        <w:t>świętokrzyskie</w:t>
      </w:r>
      <w:proofErr w:type="spellEnd"/>
      <w:r w:rsidRPr="0008112B">
        <w:rPr>
          <w:rFonts w:ascii="Cambria" w:hAnsi="Cambria" w:cs="Tahoma"/>
          <w:b/>
          <w:sz w:val="24"/>
          <w:szCs w:val="24"/>
        </w:rPr>
        <w:t xml:space="preserve"> </w:t>
      </w:r>
      <w:proofErr w:type="spellStart"/>
      <w:r w:rsidRPr="0008112B">
        <w:rPr>
          <w:rFonts w:ascii="Cambria" w:hAnsi="Cambria" w:cs="Tahoma"/>
          <w:b/>
          <w:sz w:val="24"/>
          <w:szCs w:val="24"/>
        </w:rPr>
        <w:t>voivodeship</w:t>
      </w:r>
      <w:proofErr w:type="spellEnd"/>
      <w:r w:rsidRPr="0008112B">
        <w:rPr>
          <w:rFonts w:ascii="Cambria" w:hAnsi="Cambria" w:cs="Tahoma"/>
          <w:b/>
          <w:sz w:val="24"/>
          <w:szCs w:val="24"/>
        </w:rPr>
        <w:t xml:space="preserve">. The </w:t>
      </w:r>
      <w:r w:rsidR="003444AB" w:rsidRPr="0008112B">
        <w:rPr>
          <w:rFonts w:ascii="Cambria" w:hAnsi="Cambria" w:cs="Tahoma"/>
          <w:b/>
          <w:sz w:val="24"/>
          <w:szCs w:val="24"/>
        </w:rPr>
        <w:t>guests</w:t>
      </w:r>
      <w:r w:rsidRPr="0008112B">
        <w:rPr>
          <w:rFonts w:ascii="Cambria" w:hAnsi="Cambria" w:cs="Tahoma"/>
          <w:b/>
          <w:sz w:val="24"/>
          <w:szCs w:val="24"/>
        </w:rPr>
        <w:t xml:space="preserve"> will</w:t>
      </w:r>
      <w:r w:rsidR="003444AB" w:rsidRPr="0008112B">
        <w:rPr>
          <w:rFonts w:ascii="Cambria" w:hAnsi="Cambria" w:cs="Tahoma"/>
          <w:b/>
          <w:sz w:val="24"/>
          <w:szCs w:val="24"/>
        </w:rPr>
        <w:t xml:space="preserve"> </w:t>
      </w:r>
      <w:r w:rsidR="00C13FE1" w:rsidRPr="0008112B">
        <w:rPr>
          <w:rFonts w:ascii="Cambria" w:hAnsi="Cambria" w:cs="Tahoma"/>
          <w:b/>
          <w:sz w:val="24"/>
          <w:szCs w:val="24"/>
        </w:rPr>
        <w:t xml:space="preserve">taste regional delicacy </w:t>
      </w:r>
      <w:r w:rsidR="00C13FE1" w:rsidRPr="0008112B">
        <w:rPr>
          <w:rFonts w:ascii="Cambria" w:hAnsi="Cambria" w:cs="Times New Roman"/>
          <w:b/>
          <w:sz w:val="24"/>
          <w:szCs w:val="24"/>
        </w:rPr>
        <w:t xml:space="preserve">including food and </w:t>
      </w:r>
      <w:r w:rsidR="00C13FE1" w:rsidRPr="0008112B">
        <w:rPr>
          <w:rStyle w:val="result-point"/>
          <w:rFonts w:ascii="Cambria" w:hAnsi="Cambria" w:cs="Times New Roman"/>
          <w:b/>
          <w:sz w:val="24"/>
          <w:szCs w:val="24"/>
        </w:rPr>
        <w:t xml:space="preserve">liqueurs. </w:t>
      </w:r>
    </w:p>
    <w:p w:rsidR="00C13FE1" w:rsidRPr="0008112B" w:rsidRDefault="00C13FE1" w:rsidP="00C9694B">
      <w:pPr>
        <w:tabs>
          <w:tab w:val="left" w:pos="5693"/>
        </w:tabs>
        <w:spacing w:line="360" w:lineRule="auto"/>
        <w:jc w:val="both"/>
        <w:rPr>
          <w:rFonts w:ascii="Cambria" w:hAnsi="Cambria" w:cs="Tahoma"/>
          <w:b/>
          <w:sz w:val="24"/>
          <w:szCs w:val="24"/>
        </w:rPr>
      </w:pPr>
    </w:p>
    <w:p w:rsidR="00BB7584" w:rsidRPr="0008112B" w:rsidRDefault="00081D8D" w:rsidP="005D356B">
      <w:pPr>
        <w:tabs>
          <w:tab w:val="left" w:pos="5693"/>
        </w:tabs>
        <w:spacing w:line="360" w:lineRule="auto"/>
        <w:jc w:val="center"/>
        <w:rPr>
          <w:rFonts w:ascii="Cambria" w:hAnsi="Cambria" w:cs="Tahoma"/>
          <w:b/>
          <w:sz w:val="24"/>
          <w:szCs w:val="24"/>
          <w:u w:val="single"/>
        </w:rPr>
      </w:pPr>
      <w:r w:rsidRPr="0008112B">
        <w:rPr>
          <w:rFonts w:ascii="Cambria" w:hAnsi="Cambria" w:cs="Tahoma"/>
          <w:b/>
          <w:sz w:val="24"/>
          <w:szCs w:val="24"/>
          <w:u w:val="single"/>
        </w:rPr>
        <w:t>Program</w:t>
      </w:r>
    </w:p>
    <w:p w:rsidR="00BB7584" w:rsidRPr="0008112B" w:rsidRDefault="00F85B95" w:rsidP="00081D8D">
      <w:pPr>
        <w:spacing w:line="360" w:lineRule="auto"/>
        <w:jc w:val="center"/>
        <w:rPr>
          <w:rFonts w:ascii="Cambria" w:hAnsi="Cambria"/>
          <w:b/>
          <w:sz w:val="24"/>
          <w:szCs w:val="24"/>
        </w:rPr>
      </w:pPr>
      <w:r w:rsidRPr="0008112B">
        <w:rPr>
          <w:rFonts w:ascii="Cambria" w:hAnsi="Cambria"/>
          <w:b/>
          <w:sz w:val="24"/>
          <w:szCs w:val="24"/>
        </w:rPr>
        <w:t>9</w:t>
      </w:r>
      <w:r w:rsidR="00BB7584" w:rsidRPr="0008112B">
        <w:rPr>
          <w:rFonts w:ascii="Cambria" w:hAnsi="Cambria"/>
          <w:b/>
          <w:sz w:val="24"/>
          <w:szCs w:val="24"/>
        </w:rPr>
        <w:t xml:space="preserve">  </w:t>
      </w:r>
      <w:r w:rsidR="00081D8D" w:rsidRPr="0008112B">
        <w:rPr>
          <w:rFonts w:ascii="Cambria" w:hAnsi="Cambria"/>
          <w:b/>
          <w:sz w:val="24"/>
          <w:szCs w:val="24"/>
        </w:rPr>
        <w:t>April</w:t>
      </w:r>
      <w:r w:rsidR="001154A3" w:rsidRPr="0008112B">
        <w:rPr>
          <w:rFonts w:ascii="Cambria" w:hAnsi="Cambria"/>
          <w:b/>
          <w:sz w:val="24"/>
          <w:szCs w:val="24"/>
        </w:rPr>
        <w:t xml:space="preserve"> 20</w:t>
      </w:r>
      <w:r w:rsidRPr="0008112B">
        <w:rPr>
          <w:rFonts w:ascii="Cambria" w:hAnsi="Cambria"/>
          <w:b/>
          <w:sz w:val="24"/>
          <w:szCs w:val="24"/>
        </w:rPr>
        <w:t>16</w:t>
      </w:r>
    </w:p>
    <w:p w:rsidR="00BB7584" w:rsidRPr="0008112B" w:rsidRDefault="0008112B" w:rsidP="00081D8D">
      <w:pPr>
        <w:spacing w:after="100" w:afterAutospacing="1" w:line="240" w:lineRule="auto"/>
        <w:jc w:val="both"/>
        <w:rPr>
          <w:rFonts w:ascii="Cambria" w:hAnsi="Cambria"/>
          <w:sz w:val="24"/>
          <w:szCs w:val="24"/>
        </w:rPr>
      </w:pPr>
      <w:r w:rsidRPr="0008112B">
        <w:rPr>
          <w:rFonts w:ascii="Cambria" w:hAnsi="Cambria"/>
          <w:sz w:val="24"/>
          <w:szCs w:val="24"/>
        </w:rPr>
        <w:t>14:</w:t>
      </w:r>
      <w:r w:rsidR="00BB7584" w:rsidRPr="0008112B">
        <w:rPr>
          <w:rFonts w:ascii="Cambria" w:hAnsi="Cambria"/>
          <w:sz w:val="24"/>
          <w:szCs w:val="24"/>
        </w:rPr>
        <w:t>30</w:t>
      </w:r>
      <w:r w:rsidR="00BB7584" w:rsidRPr="0008112B">
        <w:rPr>
          <w:rFonts w:ascii="Cambria" w:hAnsi="Cambria"/>
          <w:b/>
          <w:sz w:val="24"/>
          <w:szCs w:val="24"/>
        </w:rPr>
        <w:t xml:space="preserve">                                       </w:t>
      </w:r>
      <w:r w:rsidR="00BB7584" w:rsidRPr="0008112B">
        <w:rPr>
          <w:rFonts w:ascii="Cambria" w:hAnsi="Cambria"/>
          <w:b/>
          <w:sz w:val="24"/>
          <w:szCs w:val="24"/>
        </w:rPr>
        <w:tab/>
      </w:r>
      <w:r w:rsidR="00081D8D" w:rsidRPr="0008112B">
        <w:rPr>
          <w:rFonts w:ascii="Cambria" w:hAnsi="Cambria"/>
          <w:sz w:val="24"/>
          <w:szCs w:val="24"/>
        </w:rPr>
        <w:t xml:space="preserve">Departure from the </w:t>
      </w:r>
      <w:r w:rsidR="00081D8D" w:rsidRPr="0008112B">
        <w:rPr>
          <w:rFonts w:ascii="Cambria" w:hAnsi="Cambria"/>
          <w:b/>
          <w:sz w:val="24"/>
          <w:szCs w:val="24"/>
        </w:rPr>
        <w:t>Congress &amp; Exhibition Centre</w:t>
      </w:r>
    </w:p>
    <w:p w:rsidR="00BB7584" w:rsidRPr="0008112B" w:rsidRDefault="0008112B" w:rsidP="00081D8D">
      <w:pPr>
        <w:spacing w:after="100" w:afterAutospacing="1" w:line="240" w:lineRule="auto"/>
        <w:ind w:left="2832" w:hanging="2832"/>
        <w:jc w:val="both"/>
        <w:rPr>
          <w:rFonts w:ascii="Cambria" w:hAnsi="Cambria"/>
          <w:sz w:val="24"/>
          <w:szCs w:val="24"/>
        </w:rPr>
      </w:pPr>
      <w:r w:rsidRPr="0008112B">
        <w:rPr>
          <w:rFonts w:ascii="Cambria" w:hAnsi="Cambria"/>
          <w:sz w:val="24"/>
          <w:szCs w:val="24"/>
        </w:rPr>
        <w:t>14:30 – 15:</w:t>
      </w:r>
      <w:r w:rsidR="00887953" w:rsidRPr="0008112B">
        <w:rPr>
          <w:rFonts w:ascii="Cambria" w:hAnsi="Cambria"/>
          <w:sz w:val="24"/>
          <w:szCs w:val="24"/>
        </w:rPr>
        <w:t>45</w:t>
      </w:r>
      <w:r w:rsidR="00BB7584" w:rsidRPr="0008112B">
        <w:rPr>
          <w:rFonts w:ascii="Cambria" w:hAnsi="Cambria"/>
          <w:sz w:val="24"/>
          <w:szCs w:val="24"/>
        </w:rPr>
        <w:tab/>
      </w:r>
      <w:r w:rsidR="00081D8D" w:rsidRPr="0008112B">
        <w:rPr>
          <w:rFonts w:ascii="Cambria" w:hAnsi="Cambria"/>
          <w:sz w:val="24"/>
          <w:szCs w:val="24"/>
        </w:rPr>
        <w:t>Transfer to</w:t>
      </w:r>
      <w:r w:rsidR="00BB7584" w:rsidRPr="0008112B">
        <w:rPr>
          <w:rFonts w:ascii="Cambria" w:hAnsi="Cambria"/>
          <w:sz w:val="24"/>
          <w:szCs w:val="24"/>
        </w:rPr>
        <w:t xml:space="preserve"> </w:t>
      </w:r>
      <w:proofErr w:type="spellStart"/>
      <w:r w:rsidR="00887953" w:rsidRPr="0008112B">
        <w:rPr>
          <w:rFonts w:ascii="Cambria" w:hAnsi="Cambria"/>
          <w:b/>
          <w:sz w:val="24"/>
          <w:szCs w:val="24"/>
        </w:rPr>
        <w:t>Niziny-Młyńczyska</w:t>
      </w:r>
      <w:proofErr w:type="spellEnd"/>
    </w:p>
    <w:p w:rsidR="00C13FE1" w:rsidRPr="0008112B" w:rsidRDefault="0008112B" w:rsidP="00C13FE1">
      <w:pPr>
        <w:spacing w:after="100" w:afterAutospacing="1" w:line="240" w:lineRule="auto"/>
        <w:ind w:left="2832" w:hanging="2832"/>
        <w:rPr>
          <w:rFonts w:ascii="Cambria" w:hAnsi="Cambria"/>
          <w:sz w:val="24"/>
          <w:szCs w:val="24"/>
        </w:rPr>
      </w:pPr>
      <w:r w:rsidRPr="0008112B">
        <w:rPr>
          <w:rFonts w:ascii="Cambria" w:hAnsi="Cambria"/>
          <w:sz w:val="24"/>
          <w:szCs w:val="24"/>
        </w:rPr>
        <w:t>15:</w:t>
      </w:r>
      <w:r w:rsidR="00887953" w:rsidRPr="0008112B">
        <w:rPr>
          <w:rFonts w:ascii="Cambria" w:hAnsi="Cambria"/>
          <w:sz w:val="24"/>
          <w:szCs w:val="24"/>
        </w:rPr>
        <w:t>45</w:t>
      </w:r>
      <w:r w:rsidRPr="0008112B">
        <w:rPr>
          <w:rFonts w:ascii="Cambria" w:hAnsi="Cambria"/>
          <w:sz w:val="24"/>
          <w:szCs w:val="24"/>
        </w:rPr>
        <w:t xml:space="preserve"> – 16:</w:t>
      </w:r>
      <w:r w:rsidR="002C642A" w:rsidRPr="0008112B">
        <w:rPr>
          <w:rFonts w:ascii="Cambria" w:hAnsi="Cambria"/>
          <w:sz w:val="24"/>
          <w:szCs w:val="24"/>
        </w:rPr>
        <w:t>45</w:t>
      </w:r>
      <w:r w:rsidR="00BB7584" w:rsidRPr="0008112B">
        <w:rPr>
          <w:rFonts w:ascii="Cambria" w:hAnsi="Cambria"/>
          <w:sz w:val="24"/>
          <w:szCs w:val="24"/>
        </w:rPr>
        <w:tab/>
      </w:r>
      <w:r w:rsidR="00081D8D" w:rsidRPr="0008112B">
        <w:rPr>
          <w:rFonts w:ascii="Cambria" w:hAnsi="Cambria"/>
          <w:sz w:val="24"/>
          <w:szCs w:val="24"/>
        </w:rPr>
        <w:t xml:space="preserve">Sightseeing </w:t>
      </w:r>
      <w:r w:rsidR="00887953" w:rsidRPr="0008112B">
        <w:rPr>
          <w:rFonts w:ascii="Cambria" w:hAnsi="Cambria"/>
          <w:b/>
          <w:sz w:val="24"/>
          <w:szCs w:val="24"/>
        </w:rPr>
        <w:t xml:space="preserve">Dworek </w:t>
      </w:r>
      <w:proofErr w:type="spellStart"/>
      <w:r w:rsidR="00887953" w:rsidRPr="0008112B">
        <w:rPr>
          <w:rFonts w:ascii="Cambria" w:hAnsi="Cambria"/>
          <w:b/>
          <w:sz w:val="24"/>
          <w:szCs w:val="24"/>
        </w:rPr>
        <w:t>Staropolski</w:t>
      </w:r>
      <w:proofErr w:type="spellEnd"/>
      <w:r w:rsidR="00F85B95" w:rsidRPr="0008112B">
        <w:rPr>
          <w:rFonts w:ascii="Cambria" w:hAnsi="Cambria"/>
          <w:sz w:val="24"/>
          <w:szCs w:val="24"/>
        </w:rPr>
        <w:t xml:space="preserve"> educational farm </w:t>
      </w:r>
    </w:p>
    <w:p w:rsidR="0008112B" w:rsidRDefault="0008112B" w:rsidP="00F85B95">
      <w:pPr>
        <w:spacing w:line="360" w:lineRule="auto"/>
        <w:jc w:val="both"/>
        <w:rPr>
          <w:rFonts w:ascii="Cambria" w:hAnsi="Cambria"/>
          <w:sz w:val="24"/>
          <w:szCs w:val="24"/>
        </w:rPr>
      </w:pPr>
    </w:p>
    <w:p w:rsidR="00887953" w:rsidRPr="0008112B" w:rsidRDefault="00CD23C7" w:rsidP="00F85B95">
      <w:pPr>
        <w:spacing w:line="360" w:lineRule="auto"/>
        <w:jc w:val="both"/>
        <w:rPr>
          <w:rFonts w:ascii="Cambria" w:hAnsi="Cambria"/>
          <w:sz w:val="24"/>
          <w:szCs w:val="24"/>
        </w:rPr>
      </w:pPr>
      <w:r w:rsidRPr="0008112B">
        <w:rPr>
          <w:rFonts w:ascii="Cambria" w:hAnsi="Cambria"/>
          <w:sz w:val="24"/>
          <w:szCs w:val="24"/>
        </w:rPr>
        <w:t xml:space="preserve">The old-Polish mansion in </w:t>
      </w:r>
      <w:proofErr w:type="spellStart"/>
      <w:r w:rsidRPr="0008112B">
        <w:rPr>
          <w:rFonts w:ascii="Cambria" w:hAnsi="Cambria"/>
          <w:sz w:val="24"/>
          <w:szCs w:val="24"/>
        </w:rPr>
        <w:t>Młyńczyska</w:t>
      </w:r>
      <w:proofErr w:type="spellEnd"/>
      <w:r w:rsidRPr="0008112B">
        <w:rPr>
          <w:rFonts w:ascii="Cambria" w:hAnsi="Cambria"/>
          <w:sz w:val="24"/>
          <w:szCs w:val="24"/>
        </w:rPr>
        <w:t xml:space="preserve"> is a place behind time and space, where one can rest from the speed of modern life and rediscover the pleasures of nature. </w:t>
      </w:r>
      <w:r w:rsidR="00887953" w:rsidRPr="0008112B">
        <w:rPr>
          <w:rFonts w:ascii="Cambria" w:hAnsi="Cambria"/>
          <w:sz w:val="24"/>
          <w:szCs w:val="24"/>
        </w:rPr>
        <w:t xml:space="preserve">Run by the </w:t>
      </w:r>
      <w:proofErr w:type="spellStart"/>
      <w:r w:rsidR="00887953" w:rsidRPr="0008112B">
        <w:rPr>
          <w:rFonts w:ascii="Cambria" w:hAnsi="Cambria"/>
          <w:sz w:val="24"/>
          <w:szCs w:val="24"/>
        </w:rPr>
        <w:t>Guz</w:t>
      </w:r>
      <w:proofErr w:type="spellEnd"/>
      <w:r w:rsidR="00887953" w:rsidRPr="0008112B">
        <w:rPr>
          <w:rFonts w:ascii="Cambria" w:hAnsi="Cambria"/>
          <w:sz w:val="24"/>
          <w:szCs w:val="24"/>
        </w:rPr>
        <w:t xml:space="preserve"> family, it combines tradition and modernity. The name of this rural farm was taken from the 150-year-old watermill, one of its biggest attractions. Currently, it houses an exhibition of local herbs and a small museum of rural machines, universally used before the Second World War. But it is the house, stylized as a 19th century house of the landed gentry, which is the heart of the farm. Those hungry for new experiences can spend the night in an original cottage from the beginning of the 20th century, equipped according to the fashion of that time. </w:t>
      </w:r>
      <w:r w:rsidRPr="0008112B">
        <w:rPr>
          <w:rFonts w:ascii="Cambria" w:hAnsi="Cambria"/>
          <w:sz w:val="24"/>
          <w:szCs w:val="24"/>
        </w:rPr>
        <w:t xml:space="preserve">One </w:t>
      </w:r>
      <w:r w:rsidR="00887953" w:rsidRPr="0008112B">
        <w:rPr>
          <w:rFonts w:ascii="Cambria" w:hAnsi="Cambria"/>
          <w:sz w:val="24"/>
          <w:szCs w:val="24"/>
        </w:rPr>
        <w:t xml:space="preserve">may have tasted many kinds of bread, you have to taste the bread from </w:t>
      </w:r>
      <w:proofErr w:type="spellStart"/>
      <w:r w:rsidR="00887953" w:rsidRPr="0008112B">
        <w:rPr>
          <w:rFonts w:ascii="Cambria" w:hAnsi="Cambria"/>
          <w:sz w:val="24"/>
          <w:szCs w:val="24"/>
        </w:rPr>
        <w:t>Młyńczyska</w:t>
      </w:r>
      <w:proofErr w:type="spellEnd"/>
      <w:r w:rsidR="00887953" w:rsidRPr="0008112B">
        <w:rPr>
          <w:rFonts w:ascii="Cambria" w:hAnsi="Cambria"/>
          <w:sz w:val="24"/>
          <w:szCs w:val="24"/>
        </w:rPr>
        <w:t xml:space="preserve">, not to mention another of its top </w:t>
      </w:r>
      <w:proofErr w:type="spellStart"/>
      <w:r w:rsidR="00887953" w:rsidRPr="0008112B">
        <w:rPr>
          <w:rFonts w:ascii="Cambria" w:hAnsi="Cambria"/>
          <w:sz w:val="24"/>
          <w:szCs w:val="24"/>
        </w:rPr>
        <w:t>specialities</w:t>
      </w:r>
      <w:proofErr w:type="spellEnd"/>
      <w:r w:rsidR="00887953" w:rsidRPr="0008112B">
        <w:rPr>
          <w:rFonts w:ascii="Cambria" w:hAnsi="Cambria"/>
          <w:sz w:val="24"/>
          <w:szCs w:val="24"/>
        </w:rPr>
        <w:t xml:space="preserve">, pine </w:t>
      </w:r>
      <w:proofErr w:type="spellStart"/>
      <w:r w:rsidR="00887953" w:rsidRPr="0008112B">
        <w:rPr>
          <w:rFonts w:ascii="Cambria" w:hAnsi="Cambria"/>
          <w:sz w:val="24"/>
          <w:szCs w:val="24"/>
        </w:rPr>
        <w:t>liquer</w:t>
      </w:r>
      <w:proofErr w:type="spellEnd"/>
      <w:r w:rsidR="00887953" w:rsidRPr="0008112B">
        <w:rPr>
          <w:rFonts w:ascii="Cambria" w:hAnsi="Cambria"/>
          <w:sz w:val="24"/>
          <w:szCs w:val="24"/>
        </w:rPr>
        <w:t xml:space="preserve"> “</w:t>
      </w:r>
      <w:proofErr w:type="spellStart"/>
      <w:r w:rsidR="00887953" w:rsidRPr="0008112B">
        <w:rPr>
          <w:rFonts w:ascii="Cambria" w:hAnsi="Cambria"/>
          <w:sz w:val="24"/>
          <w:szCs w:val="24"/>
        </w:rPr>
        <w:t>Sosinka</w:t>
      </w:r>
      <w:proofErr w:type="spellEnd"/>
      <w:r w:rsidR="00887953" w:rsidRPr="0008112B">
        <w:rPr>
          <w:rFonts w:ascii="Cambria" w:hAnsi="Cambria"/>
          <w:sz w:val="24"/>
          <w:szCs w:val="24"/>
        </w:rPr>
        <w:t xml:space="preserve">” , made of … pine sprouts. </w:t>
      </w:r>
    </w:p>
    <w:p w:rsidR="00C76A79" w:rsidRPr="0008112B" w:rsidRDefault="00C76A79" w:rsidP="005D356B">
      <w:pPr>
        <w:spacing w:after="100" w:afterAutospacing="1" w:line="240" w:lineRule="auto"/>
        <w:jc w:val="both"/>
        <w:rPr>
          <w:rFonts w:ascii="Cambria" w:hAnsi="Cambria"/>
          <w:sz w:val="24"/>
          <w:szCs w:val="24"/>
        </w:rPr>
      </w:pPr>
    </w:p>
    <w:p w:rsidR="00CD23C7" w:rsidRPr="0008112B" w:rsidRDefault="00CD23C7" w:rsidP="005D356B">
      <w:pPr>
        <w:spacing w:after="100" w:afterAutospacing="1" w:line="240" w:lineRule="auto"/>
        <w:jc w:val="both"/>
        <w:rPr>
          <w:rFonts w:ascii="Cambria" w:hAnsi="Cambria"/>
          <w:sz w:val="24"/>
          <w:szCs w:val="24"/>
        </w:rPr>
      </w:pPr>
    </w:p>
    <w:p w:rsidR="00CD23C7" w:rsidRPr="0008112B" w:rsidRDefault="00CD23C7" w:rsidP="005D356B">
      <w:pPr>
        <w:spacing w:after="100" w:afterAutospacing="1" w:line="240" w:lineRule="auto"/>
        <w:jc w:val="both"/>
        <w:rPr>
          <w:rFonts w:ascii="Cambria" w:hAnsi="Cambria"/>
          <w:sz w:val="24"/>
          <w:szCs w:val="24"/>
        </w:rPr>
      </w:pPr>
    </w:p>
    <w:p w:rsidR="00C9694B" w:rsidRPr="0008112B" w:rsidRDefault="00C9694B" w:rsidP="005D356B">
      <w:pPr>
        <w:spacing w:after="100" w:afterAutospacing="1" w:line="240" w:lineRule="auto"/>
        <w:jc w:val="both"/>
        <w:rPr>
          <w:rFonts w:ascii="Cambria" w:hAnsi="Cambria"/>
          <w:sz w:val="24"/>
          <w:szCs w:val="24"/>
        </w:rPr>
      </w:pPr>
    </w:p>
    <w:p w:rsidR="005D356B" w:rsidRPr="0008112B" w:rsidRDefault="0008112B" w:rsidP="005D356B">
      <w:pPr>
        <w:spacing w:after="100" w:afterAutospacing="1" w:line="240" w:lineRule="auto"/>
        <w:jc w:val="both"/>
        <w:rPr>
          <w:rFonts w:ascii="Cambria" w:hAnsi="Cambria"/>
          <w:sz w:val="24"/>
          <w:szCs w:val="24"/>
        </w:rPr>
      </w:pPr>
      <w:r w:rsidRPr="0008112B">
        <w:rPr>
          <w:rFonts w:ascii="Cambria" w:hAnsi="Cambria"/>
          <w:sz w:val="24"/>
          <w:szCs w:val="24"/>
        </w:rPr>
        <w:t>16:</w:t>
      </w:r>
      <w:r w:rsidR="002C642A" w:rsidRPr="0008112B">
        <w:rPr>
          <w:rFonts w:ascii="Cambria" w:hAnsi="Cambria"/>
          <w:sz w:val="24"/>
          <w:szCs w:val="24"/>
        </w:rPr>
        <w:t>45</w:t>
      </w:r>
      <w:r w:rsidRPr="0008112B">
        <w:rPr>
          <w:rFonts w:ascii="Cambria" w:hAnsi="Cambria"/>
          <w:sz w:val="24"/>
          <w:szCs w:val="24"/>
        </w:rPr>
        <w:t xml:space="preserve"> - 17:</w:t>
      </w:r>
      <w:r w:rsidR="00887953" w:rsidRPr="0008112B">
        <w:rPr>
          <w:rFonts w:ascii="Cambria" w:hAnsi="Cambria"/>
          <w:sz w:val="24"/>
          <w:szCs w:val="24"/>
        </w:rPr>
        <w:t>00</w:t>
      </w:r>
      <w:r w:rsidR="00BB7584" w:rsidRPr="0008112B">
        <w:rPr>
          <w:rFonts w:ascii="Cambria" w:hAnsi="Cambria"/>
          <w:sz w:val="24"/>
          <w:szCs w:val="24"/>
        </w:rPr>
        <w:tab/>
      </w:r>
      <w:r w:rsidR="00BB7584" w:rsidRPr="0008112B">
        <w:rPr>
          <w:rFonts w:ascii="Cambria" w:hAnsi="Cambria"/>
          <w:sz w:val="24"/>
          <w:szCs w:val="24"/>
        </w:rPr>
        <w:tab/>
      </w:r>
      <w:r w:rsidR="002C642A" w:rsidRPr="0008112B">
        <w:rPr>
          <w:rFonts w:ascii="Cambria" w:hAnsi="Cambria"/>
          <w:sz w:val="24"/>
          <w:szCs w:val="24"/>
        </w:rPr>
        <w:t xml:space="preserve">           </w:t>
      </w:r>
      <w:r w:rsidR="00081D8D" w:rsidRPr="0008112B">
        <w:rPr>
          <w:rFonts w:ascii="Cambria" w:hAnsi="Cambria"/>
          <w:sz w:val="24"/>
          <w:szCs w:val="24"/>
        </w:rPr>
        <w:t xml:space="preserve">Transfer to </w:t>
      </w:r>
      <w:proofErr w:type="spellStart"/>
      <w:r w:rsidR="00F85B95" w:rsidRPr="0008112B">
        <w:rPr>
          <w:rFonts w:ascii="Cambria" w:hAnsi="Cambria"/>
          <w:sz w:val="24"/>
          <w:szCs w:val="24"/>
        </w:rPr>
        <w:t>Kurozwęki</w:t>
      </w:r>
      <w:proofErr w:type="spellEnd"/>
    </w:p>
    <w:p w:rsidR="005D356B" w:rsidRPr="0008112B" w:rsidRDefault="0008112B" w:rsidP="005D356B">
      <w:pPr>
        <w:spacing w:after="100" w:afterAutospacing="1" w:line="240" w:lineRule="auto"/>
        <w:ind w:left="2832" w:hanging="2832"/>
        <w:jc w:val="both"/>
        <w:rPr>
          <w:rFonts w:ascii="Cambria" w:hAnsi="Cambria"/>
          <w:sz w:val="24"/>
          <w:szCs w:val="24"/>
        </w:rPr>
      </w:pPr>
      <w:r w:rsidRPr="0008112B">
        <w:rPr>
          <w:rFonts w:ascii="Cambria" w:hAnsi="Cambria"/>
          <w:sz w:val="24"/>
          <w:szCs w:val="24"/>
        </w:rPr>
        <w:t>17:</w:t>
      </w:r>
      <w:r w:rsidR="00887953" w:rsidRPr="0008112B">
        <w:rPr>
          <w:rFonts w:ascii="Cambria" w:hAnsi="Cambria"/>
          <w:sz w:val="24"/>
          <w:szCs w:val="24"/>
        </w:rPr>
        <w:t>00</w:t>
      </w:r>
      <w:r w:rsidRPr="0008112B">
        <w:rPr>
          <w:rFonts w:ascii="Cambria" w:hAnsi="Cambria"/>
          <w:sz w:val="24"/>
          <w:szCs w:val="24"/>
        </w:rPr>
        <w:t xml:space="preserve"> - </w:t>
      </w:r>
      <w:r w:rsidR="001C6E2E" w:rsidRPr="0008112B">
        <w:rPr>
          <w:rFonts w:ascii="Cambria" w:hAnsi="Cambria"/>
          <w:sz w:val="24"/>
          <w:szCs w:val="24"/>
        </w:rPr>
        <w:t>18</w:t>
      </w:r>
      <w:r w:rsidRPr="0008112B">
        <w:rPr>
          <w:rFonts w:ascii="Cambria" w:hAnsi="Cambria"/>
          <w:sz w:val="24"/>
          <w:szCs w:val="24"/>
        </w:rPr>
        <w:t>:</w:t>
      </w:r>
      <w:r w:rsidR="00887953" w:rsidRPr="0008112B">
        <w:rPr>
          <w:rFonts w:ascii="Cambria" w:hAnsi="Cambria"/>
          <w:sz w:val="24"/>
          <w:szCs w:val="24"/>
        </w:rPr>
        <w:t>00</w:t>
      </w:r>
      <w:r w:rsidRPr="0008112B">
        <w:rPr>
          <w:rFonts w:ascii="Cambria" w:hAnsi="Cambria"/>
          <w:sz w:val="24"/>
          <w:szCs w:val="24"/>
        </w:rPr>
        <w:t xml:space="preserve">                          </w:t>
      </w:r>
      <w:r w:rsidR="00081D8D" w:rsidRPr="0008112B">
        <w:rPr>
          <w:rFonts w:ascii="Cambria" w:hAnsi="Cambria"/>
          <w:sz w:val="24"/>
          <w:szCs w:val="24"/>
        </w:rPr>
        <w:t xml:space="preserve">Sightseeing the </w:t>
      </w:r>
      <w:r w:rsidR="00BB7584" w:rsidRPr="0008112B">
        <w:rPr>
          <w:rFonts w:ascii="Cambria" w:hAnsi="Cambria"/>
          <w:sz w:val="24"/>
          <w:szCs w:val="24"/>
        </w:rPr>
        <w:t xml:space="preserve"> </w:t>
      </w:r>
      <w:proofErr w:type="spellStart"/>
      <w:r w:rsidR="00887953" w:rsidRPr="0008112B">
        <w:rPr>
          <w:rFonts w:ascii="Cambria" w:hAnsi="Cambria"/>
          <w:b/>
          <w:sz w:val="24"/>
          <w:szCs w:val="24"/>
        </w:rPr>
        <w:t>Kurozwęki</w:t>
      </w:r>
      <w:proofErr w:type="spellEnd"/>
      <w:r w:rsidR="00887953" w:rsidRPr="0008112B">
        <w:rPr>
          <w:rFonts w:ascii="Cambria" w:hAnsi="Cambria"/>
          <w:b/>
          <w:sz w:val="24"/>
          <w:szCs w:val="24"/>
        </w:rPr>
        <w:t xml:space="preserve"> Palace</w:t>
      </w:r>
    </w:p>
    <w:p w:rsidR="00887953" w:rsidRPr="0008112B" w:rsidRDefault="00887953" w:rsidP="00081D8D">
      <w:pPr>
        <w:spacing w:after="100" w:afterAutospacing="1" w:line="360" w:lineRule="auto"/>
        <w:jc w:val="both"/>
        <w:rPr>
          <w:rFonts w:ascii="Cambria" w:hAnsi="Cambria" w:cs="Times New Roman"/>
          <w:sz w:val="24"/>
          <w:szCs w:val="24"/>
        </w:rPr>
      </w:pPr>
      <w:r w:rsidRPr="0008112B">
        <w:rPr>
          <w:rFonts w:ascii="Cambria" w:hAnsi="Cambria" w:cs="Times New Roman"/>
          <w:sz w:val="24"/>
          <w:szCs w:val="24"/>
        </w:rPr>
        <w:t xml:space="preserve">In the second half of the 14th century in </w:t>
      </w:r>
      <w:proofErr w:type="spellStart"/>
      <w:r w:rsidRPr="0008112B">
        <w:rPr>
          <w:rFonts w:ascii="Cambria" w:hAnsi="Cambria" w:cs="Times New Roman"/>
          <w:sz w:val="24"/>
          <w:szCs w:val="24"/>
        </w:rPr>
        <w:t>Kurozwęki</w:t>
      </w:r>
      <w:proofErr w:type="spellEnd"/>
      <w:r w:rsidRPr="0008112B">
        <w:rPr>
          <w:rFonts w:ascii="Cambria" w:hAnsi="Cambria" w:cs="Times New Roman"/>
          <w:sz w:val="24"/>
          <w:szCs w:val="24"/>
        </w:rPr>
        <w:t xml:space="preserve"> they erected a castle referred to in </w:t>
      </w:r>
      <w:r w:rsidR="0008112B">
        <w:rPr>
          <w:rFonts w:ascii="Cambria" w:hAnsi="Cambria" w:cs="Times New Roman"/>
          <w:sz w:val="24"/>
          <w:szCs w:val="24"/>
        </w:rPr>
        <w:t xml:space="preserve">                </w:t>
      </w:r>
      <w:r w:rsidRPr="0008112B">
        <w:rPr>
          <w:rFonts w:ascii="Cambria" w:hAnsi="Cambria" w:cs="Times New Roman"/>
          <w:sz w:val="24"/>
          <w:szCs w:val="24"/>
        </w:rPr>
        <w:t>a document dating back to 1400 as “</w:t>
      </w:r>
      <w:proofErr w:type="spellStart"/>
      <w:r w:rsidRPr="0008112B">
        <w:rPr>
          <w:rFonts w:ascii="Cambria" w:hAnsi="Cambria" w:cs="Times New Roman"/>
          <w:sz w:val="24"/>
          <w:szCs w:val="24"/>
        </w:rPr>
        <w:t>castrum</w:t>
      </w:r>
      <w:proofErr w:type="spellEnd"/>
      <w:r w:rsidRPr="0008112B">
        <w:rPr>
          <w:rFonts w:ascii="Cambria" w:hAnsi="Cambria" w:cs="Times New Roman"/>
          <w:sz w:val="24"/>
          <w:szCs w:val="24"/>
        </w:rPr>
        <w:t xml:space="preserve"> </w:t>
      </w:r>
      <w:proofErr w:type="spellStart"/>
      <w:r w:rsidRPr="0008112B">
        <w:rPr>
          <w:rFonts w:ascii="Cambria" w:hAnsi="Cambria" w:cs="Times New Roman"/>
          <w:sz w:val="24"/>
          <w:szCs w:val="24"/>
        </w:rPr>
        <w:t>Curoswank</w:t>
      </w:r>
      <w:proofErr w:type="spellEnd"/>
      <w:r w:rsidRPr="0008112B">
        <w:rPr>
          <w:rFonts w:ascii="Cambria" w:hAnsi="Cambria" w:cs="Times New Roman"/>
          <w:sz w:val="24"/>
          <w:szCs w:val="24"/>
        </w:rPr>
        <w:t xml:space="preserve">”. At the turn of next centuries the castle was rebuilt several times and given representative character finally to be converted at the end of the 18th century from an originally dwelling building with </w:t>
      </w:r>
      <w:r w:rsidR="0008112B">
        <w:rPr>
          <w:rFonts w:ascii="Cambria" w:hAnsi="Cambria" w:cs="Times New Roman"/>
          <w:sz w:val="24"/>
          <w:szCs w:val="24"/>
        </w:rPr>
        <w:t xml:space="preserve">                       </w:t>
      </w:r>
      <w:r w:rsidRPr="0008112B">
        <w:rPr>
          <w:rFonts w:ascii="Cambria" w:hAnsi="Cambria" w:cs="Times New Roman"/>
          <w:sz w:val="24"/>
          <w:szCs w:val="24"/>
        </w:rPr>
        <w:t xml:space="preserve">a defensive character into a Baroque and Classicistic residence. Presently you cannot miss the castle edifice located in the complex of parks and palaces with its richly decorated five-axle facade and galleried courtyard. It is worth visiting the interior of the Palace in </w:t>
      </w:r>
      <w:proofErr w:type="spellStart"/>
      <w:r w:rsidRPr="0008112B">
        <w:rPr>
          <w:rFonts w:ascii="Cambria" w:hAnsi="Cambria" w:cs="Times New Roman"/>
          <w:sz w:val="24"/>
          <w:szCs w:val="24"/>
        </w:rPr>
        <w:t>Kurozwęki</w:t>
      </w:r>
      <w:proofErr w:type="spellEnd"/>
      <w:r w:rsidRPr="0008112B">
        <w:rPr>
          <w:rFonts w:ascii="Cambria" w:hAnsi="Cambria" w:cs="Times New Roman"/>
          <w:sz w:val="24"/>
          <w:szCs w:val="24"/>
        </w:rPr>
        <w:t xml:space="preserve"> with its dungeons and stay for a night in its stylish chambers, hothouse or annex. A unique attraction is a herd of over 80 American buffaloes in, which can be admired from the interior of “safari buffalo” carriage. Active leisure lovers may go horse-riding, cycling, play paint-ball or try a rope slide. There are also knight fights, artillery and ancient dancing show </w:t>
      </w:r>
      <w:proofErr w:type="spellStart"/>
      <w:r w:rsidRPr="0008112B">
        <w:rPr>
          <w:rFonts w:ascii="Cambria" w:hAnsi="Cambria" w:cs="Times New Roman"/>
          <w:sz w:val="24"/>
          <w:szCs w:val="24"/>
        </w:rPr>
        <w:t>organised</w:t>
      </w:r>
      <w:proofErr w:type="spellEnd"/>
      <w:r w:rsidRPr="0008112B">
        <w:rPr>
          <w:rFonts w:ascii="Cambria" w:hAnsi="Cambria" w:cs="Times New Roman"/>
          <w:sz w:val="24"/>
          <w:szCs w:val="24"/>
        </w:rPr>
        <w:t xml:space="preserve"> upon request.</w:t>
      </w:r>
    </w:p>
    <w:p w:rsidR="00BB7584" w:rsidRPr="0008112B" w:rsidRDefault="0008112B" w:rsidP="00081D8D">
      <w:pPr>
        <w:spacing w:after="100" w:afterAutospacing="1" w:line="360" w:lineRule="auto"/>
        <w:jc w:val="both"/>
        <w:rPr>
          <w:rFonts w:ascii="Cambria" w:hAnsi="Cambria"/>
          <w:b/>
          <w:sz w:val="24"/>
          <w:szCs w:val="24"/>
        </w:rPr>
      </w:pPr>
      <w:r>
        <w:rPr>
          <w:rFonts w:ascii="Cambria" w:hAnsi="Cambria"/>
          <w:sz w:val="24"/>
          <w:szCs w:val="24"/>
        </w:rPr>
        <w:t>18:</w:t>
      </w:r>
      <w:r w:rsidR="00887953" w:rsidRPr="0008112B">
        <w:rPr>
          <w:rFonts w:ascii="Cambria" w:hAnsi="Cambria"/>
          <w:sz w:val="24"/>
          <w:szCs w:val="24"/>
        </w:rPr>
        <w:t>00</w:t>
      </w:r>
      <w:r w:rsidR="004B622C">
        <w:rPr>
          <w:rFonts w:ascii="Cambria" w:hAnsi="Cambria"/>
          <w:sz w:val="24"/>
          <w:szCs w:val="24"/>
        </w:rPr>
        <w:t xml:space="preserve"> - </w:t>
      </w:r>
      <w:r>
        <w:rPr>
          <w:rFonts w:ascii="Cambria" w:hAnsi="Cambria"/>
          <w:sz w:val="24"/>
          <w:szCs w:val="24"/>
        </w:rPr>
        <w:t>20:</w:t>
      </w:r>
      <w:r w:rsidR="00BB7584" w:rsidRPr="0008112B">
        <w:rPr>
          <w:rFonts w:ascii="Cambria" w:hAnsi="Cambria"/>
          <w:sz w:val="24"/>
          <w:szCs w:val="24"/>
        </w:rPr>
        <w:t xml:space="preserve">00  </w:t>
      </w:r>
      <w:r w:rsidR="00BB7584" w:rsidRPr="0008112B">
        <w:rPr>
          <w:rFonts w:ascii="Cambria" w:hAnsi="Cambria"/>
          <w:sz w:val="24"/>
          <w:szCs w:val="24"/>
        </w:rPr>
        <w:tab/>
      </w:r>
      <w:r w:rsidR="00BB7584" w:rsidRPr="0008112B">
        <w:rPr>
          <w:rFonts w:ascii="Cambria" w:hAnsi="Cambria"/>
          <w:sz w:val="24"/>
          <w:szCs w:val="24"/>
        </w:rPr>
        <w:tab/>
      </w:r>
      <w:r w:rsidR="000F51A7" w:rsidRPr="0008112B">
        <w:rPr>
          <w:rFonts w:ascii="Cambria" w:hAnsi="Cambria"/>
          <w:sz w:val="24"/>
          <w:szCs w:val="24"/>
        </w:rPr>
        <w:t>Dinner</w:t>
      </w:r>
      <w:r w:rsidR="00081D8D" w:rsidRPr="0008112B">
        <w:rPr>
          <w:rFonts w:ascii="Cambria" w:hAnsi="Cambria"/>
          <w:sz w:val="24"/>
          <w:szCs w:val="24"/>
        </w:rPr>
        <w:t xml:space="preserve"> in the </w:t>
      </w:r>
      <w:r w:rsidR="00BB7584" w:rsidRPr="0008112B">
        <w:rPr>
          <w:rFonts w:ascii="Cambria" w:hAnsi="Cambria"/>
          <w:b/>
          <w:sz w:val="24"/>
          <w:szCs w:val="24"/>
        </w:rPr>
        <w:t xml:space="preserve"> „</w:t>
      </w:r>
      <w:proofErr w:type="spellStart"/>
      <w:r w:rsidR="00F85B95" w:rsidRPr="0008112B">
        <w:rPr>
          <w:rFonts w:ascii="Cambria" w:hAnsi="Cambria"/>
          <w:b/>
          <w:sz w:val="24"/>
          <w:szCs w:val="24"/>
        </w:rPr>
        <w:t>Kurozwęki</w:t>
      </w:r>
      <w:proofErr w:type="spellEnd"/>
      <w:r w:rsidR="00F85B95" w:rsidRPr="0008112B">
        <w:rPr>
          <w:rFonts w:ascii="Cambria" w:hAnsi="Cambria"/>
          <w:b/>
          <w:sz w:val="24"/>
          <w:szCs w:val="24"/>
        </w:rPr>
        <w:t xml:space="preserve"> </w:t>
      </w:r>
      <w:r w:rsidR="00887953" w:rsidRPr="0008112B">
        <w:rPr>
          <w:rFonts w:ascii="Cambria" w:hAnsi="Cambria"/>
          <w:b/>
          <w:sz w:val="24"/>
          <w:szCs w:val="24"/>
        </w:rPr>
        <w:t>Palace</w:t>
      </w:r>
    </w:p>
    <w:p w:rsidR="009C5F55" w:rsidRPr="0008112B" w:rsidRDefault="0008112B" w:rsidP="00081D8D">
      <w:pPr>
        <w:spacing w:after="100" w:afterAutospacing="1" w:line="360" w:lineRule="auto"/>
        <w:jc w:val="both"/>
        <w:rPr>
          <w:rFonts w:ascii="Cambria" w:hAnsi="Cambria"/>
          <w:sz w:val="24"/>
          <w:szCs w:val="24"/>
        </w:rPr>
      </w:pPr>
      <w:r>
        <w:rPr>
          <w:rFonts w:ascii="Cambria" w:hAnsi="Cambria"/>
          <w:sz w:val="24"/>
          <w:szCs w:val="24"/>
        </w:rPr>
        <w:t>20:</w:t>
      </w:r>
      <w:r w:rsidR="00BB7584" w:rsidRPr="0008112B">
        <w:rPr>
          <w:rFonts w:ascii="Cambria" w:hAnsi="Cambria"/>
          <w:sz w:val="24"/>
          <w:szCs w:val="24"/>
        </w:rPr>
        <w:t>00</w:t>
      </w:r>
      <w:r w:rsidR="00BB7584" w:rsidRPr="0008112B">
        <w:rPr>
          <w:rFonts w:ascii="Cambria" w:hAnsi="Cambria"/>
          <w:sz w:val="24"/>
          <w:szCs w:val="24"/>
        </w:rPr>
        <w:tab/>
      </w:r>
      <w:r w:rsidR="00BB7584" w:rsidRPr="0008112B">
        <w:rPr>
          <w:rFonts w:ascii="Cambria" w:hAnsi="Cambria"/>
          <w:sz w:val="24"/>
          <w:szCs w:val="24"/>
        </w:rPr>
        <w:tab/>
      </w:r>
      <w:r w:rsidR="00BB7584" w:rsidRPr="0008112B">
        <w:rPr>
          <w:rFonts w:ascii="Cambria" w:hAnsi="Cambria"/>
          <w:sz w:val="24"/>
          <w:szCs w:val="24"/>
        </w:rPr>
        <w:tab/>
      </w:r>
      <w:r w:rsidR="001C6E2E" w:rsidRPr="0008112B">
        <w:rPr>
          <w:rFonts w:ascii="Cambria" w:hAnsi="Cambria"/>
          <w:sz w:val="24"/>
          <w:szCs w:val="24"/>
        </w:rPr>
        <w:t xml:space="preserve">             </w:t>
      </w:r>
      <w:r w:rsidR="00081D8D" w:rsidRPr="0008112B">
        <w:rPr>
          <w:rFonts w:ascii="Cambria" w:hAnsi="Cambria"/>
          <w:sz w:val="24"/>
          <w:szCs w:val="24"/>
        </w:rPr>
        <w:t>Transfer to Kielce</w:t>
      </w:r>
    </w:p>
    <w:p w:rsidR="009C5F55" w:rsidRPr="00887953" w:rsidRDefault="009C5F55" w:rsidP="002B5172">
      <w:pPr>
        <w:rPr>
          <w:rFonts w:asciiTheme="majorHAnsi" w:hAnsiTheme="majorHAnsi"/>
          <w:noProof/>
          <w:sz w:val="24"/>
          <w:szCs w:val="24"/>
          <w:lang w:eastAsia="pl-PL" w:bidi="ar-SA"/>
        </w:rPr>
      </w:pPr>
    </w:p>
    <w:sectPr w:rsidR="009C5F55" w:rsidRPr="00887953" w:rsidSect="00D07E2F">
      <w:headerReference w:type="default" r:id="rId7"/>
      <w:footerReference w:type="default" r:id="rId8"/>
      <w:pgSz w:w="11906" w:h="16838"/>
      <w:pgMar w:top="1417" w:right="1416" w:bottom="1134"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64" w:rsidRDefault="003B0264" w:rsidP="002B5172">
      <w:pPr>
        <w:spacing w:after="0" w:line="240" w:lineRule="auto"/>
      </w:pPr>
      <w:r>
        <w:separator/>
      </w:r>
    </w:p>
  </w:endnote>
  <w:endnote w:type="continuationSeparator" w:id="0">
    <w:p w:rsidR="003B0264" w:rsidRDefault="003B0264" w:rsidP="002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2F" w:rsidRDefault="00D07E2F">
    <w:pPr>
      <w:pStyle w:val="Stopka"/>
    </w:pPr>
    <w:r w:rsidRPr="00D07E2F">
      <w:rPr>
        <w:noProof/>
        <w:lang w:val="pl-PL" w:eastAsia="pl-PL" w:bidi="ar-SA"/>
      </w:rPr>
      <w:drawing>
        <wp:anchor distT="0" distB="0" distL="114300" distR="114300" simplePos="0" relativeHeight="251661312" behindDoc="1" locked="0" layoutInCell="1" allowOverlap="1">
          <wp:simplePos x="0" y="0"/>
          <wp:positionH relativeFrom="column">
            <wp:posOffset>-692194</wp:posOffset>
          </wp:positionH>
          <wp:positionV relativeFrom="paragraph">
            <wp:posOffset>-344411</wp:posOffset>
          </wp:positionV>
          <wp:extent cx="7106964" cy="567559"/>
          <wp:effectExtent l="19050" t="0" r="0" b="0"/>
          <wp:wrapNone/>
          <wp:docPr id="41" name="Obraz 8" descr="dół_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ół_kp.jpg"/>
                  <pic:cNvPicPr/>
                </pic:nvPicPr>
                <pic:blipFill>
                  <a:blip r:embed="rId1"/>
                  <a:stretch>
                    <a:fillRect/>
                  </a:stretch>
                </pic:blipFill>
                <pic:spPr>
                  <a:xfrm>
                    <a:off x="0" y="0"/>
                    <a:ext cx="7106964" cy="56755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64" w:rsidRDefault="003B0264" w:rsidP="002B5172">
      <w:pPr>
        <w:spacing w:after="0" w:line="240" w:lineRule="auto"/>
      </w:pPr>
      <w:r>
        <w:separator/>
      </w:r>
    </w:p>
  </w:footnote>
  <w:footnote w:type="continuationSeparator" w:id="0">
    <w:p w:rsidR="003B0264" w:rsidRDefault="003B0264" w:rsidP="002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72" w:rsidRPr="00D07E2F" w:rsidRDefault="00D07E2F" w:rsidP="00D07E2F">
    <w:pPr>
      <w:pStyle w:val="Nagwek"/>
    </w:pPr>
    <w:r w:rsidRPr="00D07E2F">
      <w:rPr>
        <w:noProof/>
        <w:lang w:val="pl-PL" w:eastAsia="pl-PL" w:bidi="ar-SA"/>
      </w:rPr>
      <w:drawing>
        <wp:anchor distT="0" distB="0" distL="114300" distR="114300" simplePos="0" relativeHeight="251659264" behindDoc="1" locked="0" layoutInCell="1" allowOverlap="1">
          <wp:simplePos x="0" y="0"/>
          <wp:positionH relativeFrom="column">
            <wp:posOffset>-692193</wp:posOffset>
          </wp:positionH>
          <wp:positionV relativeFrom="paragraph">
            <wp:posOffset>146313</wp:posOffset>
          </wp:positionV>
          <wp:extent cx="7106964" cy="1371600"/>
          <wp:effectExtent l="19050" t="0" r="0" b="0"/>
          <wp:wrapNone/>
          <wp:docPr id="40" name="Obraz 11" descr="góra_k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_krem.jpg"/>
                  <pic:cNvPicPr/>
                </pic:nvPicPr>
                <pic:blipFill>
                  <a:blip r:embed="rId1"/>
                  <a:stretch>
                    <a:fillRect/>
                  </a:stretch>
                </pic:blipFill>
                <pic:spPr>
                  <a:xfrm>
                    <a:off x="0" y="0"/>
                    <a:ext cx="7106964"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5172"/>
    <w:rsid w:val="000308E5"/>
    <w:rsid w:val="0008112B"/>
    <w:rsid w:val="00081D8D"/>
    <w:rsid w:val="000E0713"/>
    <w:rsid w:val="000E5CDE"/>
    <w:rsid w:val="000F0A4F"/>
    <w:rsid w:val="000F51A7"/>
    <w:rsid w:val="001154A3"/>
    <w:rsid w:val="00170F95"/>
    <w:rsid w:val="00170FA2"/>
    <w:rsid w:val="001843AE"/>
    <w:rsid w:val="00187754"/>
    <w:rsid w:val="00197F30"/>
    <w:rsid w:val="001C6E2E"/>
    <w:rsid w:val="001D2C1D"/>
    <w:rsid w:val="001D2D2F"/>
    <w:rsid w:val="001F0177"/>
    <w:rsid w:val="002132EB"/>
    <w:rsid w:val="002507D7"/>
    <w:rsid w:val="002764A8"/>
    <w:rsid w:val="002B5172"/>
    <w:rsid w:val="002C642A"/>
    <w:rsid w:val="002D3B83"/>
    <w:rsid w:val="00311111"/>
    <w:rsid w:val="0031586C"/>
    <w:rsid w:val="003444AB"/>
    <w:rsid w:val="00355FFE"/>
    <w:rsid w:val="00356325"/>
    <w:rsid w:val="0038132F"/>
    <w:rsid w:val="003B0264"/>
    <w:rsid w:val="003C0B76"/>
    <w:rsid w:val="00411649"/>
    <w:rsid w:val="00470C2F"/>
    <w:rsid w:val="00473047"/>
    <w:rsid w:val="004963D0"/>
    <w:rsid w:val="004B622C"/>
    <w:rsid w:val="00551B02"/>
    <w:rsid w:val="005A36C0"/>
    <w:rsid w:val="005D356B"/>
    <w:rsid w:val="006237E3"/>
    <w:rsid w:val="00631896"/>
    <w:rsid w:val="006338CA"/>
    <w:rsid w:val="006349A9"/>
    <w:rsid w:val="00713045"/>
    <w:rsid w:val="00715B06"/>
    <w:rsid w:val="007E116D"/>
    <w:rsid w:val="00887953"/>
    <w:rsid w:val="008A6E59"/>
    <w:rsid w:val="008C19E7"/>
    <w:rsid w:val="008C54A9"/>
    <w:rsid w:val="008F04DE"/>
    <w:rsid w:val="00923925"/>
    <w:rsid w:val="009C5F55"/>
    <w:rsid w:val="009E73FF"/>
    <w:rsid w:val="009F25A8"/>
    <w:rsid w:val="00A2084B"/>
    <w:rsid w:val="00A32CDC"/>
    <w:rsid w:val="00A50129"/>
    <w:rsid w:val="00AF44F0"/>
    <w:rsid w:val="00B80D8D"/>
    <w:rsid w:val="00BB7584"/>
    <w:rsid w:val="00BF3975"/>
    <w:rsid w:val="00C13FE1"/>
    <w:rsid w:val="00C610E0"/>
    <w:rsid w:val="00C76A79"/>
    <w:rsid w:val="00C9694B"/>
    <w:rsid w:val="00CD23C7"/>
    <w:rsid w:val="00D015DB"/>
    <w:rsid w:val="00D03192"/>
    <w:rsid w:val="00D07E2F"/>
    <w:rsid w:val="00D21981"/>
    <w:rsid w:val="00D7115F"/>
    <w:rsid w:val="00E778C6"/>
    <w:rsid w:val="00EA48F0"/>
    <w:rsid w:val="00EC5A6F"/>
    <w:rsid w:val="00EF1BD8"/>
    <w:rsid w:val="00EF2F7A"/>
    <w:rsid w:val="00F73B3B"/>
    <w:rsid w:val="00F84F9F"/>
    <w:rsid w:val="00F85B95"/>
    <w:rsid w:val="00F90BB3"/>
    <w:rsid w:val="00F97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4776-E611-4DFE-9371-E3426656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172"/>
  </w:style>
  <w:style w:type="paragraph" w:styleId="Nagwek1">
    <w:name w:val="heading 1"/>
    <w:basedOn w:val="Normalny"/>
    <w:next w:val="Normalny"/>
    <w:link w:val="Nagwek1Znak"/>
    <w:uiPriority w:val="9"/>
    <w:qFormat/>
    <w:rsid w:val="002B517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2B517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2B517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2B517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B517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B51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B517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B517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B517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B51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5172"/>
  </w:style>
  <w:style w:type="paragraph" w:styleId="Stopka">
    <w:name w:val="footer"/>
    <w:basedOn w:val="Normalny"/>
    <w:link w:val="StopkaZnak"/>
    <w:uiPriority w:val="99"/>
    <w:semiHidden/>
    <w:unhideWhenUsed/>
    <w:rsid w:val="002B517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B5172"/>
  </w:style>
  <w:style w:type="character" w:customStyle="1" w:styleId="Nagwek1Znak">
    <w:name w:val="Nagłówek 1 Znak"/>
    <w:basedOn w:val="Domylnaczcionkaakapitu"/>
    <w:link w:val="Nagwek1"/>
    <w:uiPriority w:val="9"/>
    <w:rsid w:val="002B517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2B517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2B517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2B517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2B517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2B517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B517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B517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B5172"/>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2B51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B5172"/>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B517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B5172"/>
    <w:rPr>
      <w:rFonts w:asciiTheme="majorHAnsi" w:eastAsiaTheme="majorEastAsia" w:hAnsiTheme="majorHAnsi" w:cstheme="majorBidi"/>
      <w:i/>
      <w:iCs/>
      <w:spacing w:val="13"/>
      <w:sz w:val="24"/>
      <w:szCs w:val="24"/>
    </w:rPr>
  </w:style>
  <w:style w:type="character" w:styleId="Pogrubienie">
    <w:name w:val="Strong"/>
    <w:uiPriority w:val="22"/>
    <w:qFormat/>
    <w:rsid w:val="002B5172"/>
    <w:rPr>
      <w:b/>
      <w:bCs/>
    </w:rPr>
  </w:style>
  <w:style w:type="character" w:styleId="Uwydatnienie">
    <w:name w:val="Emphasis"/>
    <w:uiPriority w:val="20"/>
    <w:qFormat/>
    <w:rsid w:val="002B5172"/>
    <w:rPr>
      <w:b/>
      <w:bCs/>
      <w:i/>
      <w:iCs/>
      <w:spacing w:val="10"/>
      <w:bdr w:val="none" w:sz="0" w:space="0" w:color="auto"/>
      <w:shd w:val="clear" w:color="auto" w:fill="auto"/>
    </w:rPr>
  </w:style>
  <w:style w:type="paragraph" w:styleId="Bezodstpw">
    <w:name w:val="No Spacing"/>
    <w:basedOn w:val="Normalny"/>
    <w:uiPriority w:val="1"/>
    <w:qFormat/>
    <w:rsid w:val="002B5172"/>
    <w:pPr>
      <w:spacing w:after="0" w:line="240" w:lineRule="auto"/>
    </w:pPr>
  </w:style>
  <w:style w:type="paragraph" w:styleId="Akapitzlist">
    <w:name w:val="List Paragraph"/>
    <w:basedOn w:val="Normalny"/>
    <w:uiPriority w:val="34"/>
    <w:qFormat/>
    <w:rsid w:val="002B5172"/>
    <w:pPr>
      <w:ind w:left="720"/>
      <w:contextualSpacing/>
    </w:pPr>
  </w:style>
  <w:style w:type="paragraph" w:styleId="Cytat">
    <w:name w:val="Quote"/>
    <w:basedOn w:val="Normalny"/>
    <w:next w:val="Normalny"/>
    <w:link w:val="CytatZnak"/>
    <w:uiPriority w:val="29"/>
    <w:qFormat/>
    <w:rsid w:val="002B5172"/>
    <w:pPr>
      <w:spacing w:before="200" w:after="0"/>
      <w:ind w:left="360" w:right="360"/>
    </w:pPr>
    <w:rPr>
      <w:i/>
      <w:iCs/>
    </w:rPr>
  </w:style>
  <w:style w:type="character" w:customStyle="1" w:styleId="CytatZnak">
    <w:name w:val="Cytat Znak"/>
    <w:basedOn w:val="Domylnaczcionkaakapitu"/>
    <w:link w:val="Cytat"/>
    <w:uiPriority w:val="29"/>
    <w:rsid w:val="002B5172"/>
    <w:rPr>
      <w:i/>
      <w:iCs/>
    </w:rPr>
  </w:style>
  <w:style w:type="paragraph" w:styleId="Cytatintensywny">
    <w:name w:val="Intense Quote"/>
    <w:basedOn w:val="Normalny"/>
    <w:next w:val="Normalny"/>
    <w:link w:val="CytatintensywnyZnak"/>
    <w:uiPriority w:val="30"/>
    <w:qFormat/>
    <w:rsid w:val="002B517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B5172"/>
    <w:rPr>
      <w:b/>
      <w:bCs/>
      <w:i/>
      <w:iCs/>
    </w:rPr>
  </w:style>
  <w:style w:type="character" w:styleId="Wyrnieniedelikatne">
    <w:name w:val="Subtle Emphasis"/>
    <w:uiPriority w:val="19"/>
    <w:qFormat/>
    <w:rsid w:val="002B5172"/>
    <w:rPr>
      <w:i/>
      <w:iCs/>
    </w:rPr>
  </w:style>
  <w:style w:type="character" w:styleId="Wyrnienieintensywne">
    <w:name w:val="Intense Emphasis"/>
    <w:uiPriority w:val="21"/>
    <w:qFormat/>
    <w:rsid w:val="002B5172"/>
    <w:rPr>
      <w:b/>
      <w:bCs/>
    </w:rPr>
  </w:style>
  <w:style w:type="character" w:styleId="Odwoaniedelikatne">
    <w:name w:val="Subtle Reference"/>
    <w:uiPriority w:val="31"/>
    <w:qFormat/>
    <w:rsid w:val="002B5172"/>
    <w:rPr>
      <w:smallCaps/>
    </w:rPr>
  </w:style>
  <w:style w:type="character" w:styleId="Odwoanieintensywne">
    <w:name w:val="Intense Reference"/>
    <w:uiPriority w:val="32"/>
    <w:qFormat/>
    <w:rsid w:val="002B5172"/>
    <w:rPr>
      <w:smallCaps/>
      <w:spacing w:val="5"/>
      <w:u w:val="single"/>
    </w:rPr>
  </w:style>
  <w:style w:type="character" w:styleId="Tytuksiki">
    <w:name w:val="Book Title"/>
    <w:uiPriority w:val="33"/>
    <w:qFormat/>
    <w:rsid w:val="002B5172"/>
    <w:rPr>
      <w:i/>
      <w:iCs/>
      <w:smallCaps/>
      <w:spacing w:val="5"/>
    </w:rPr>
  </w:style>
  <w:style w:type="paragraph" w:styleId="Nagwekspisutreci">
    <w:name w:val="TOC Heading"/>
    <w:basedOn w:val="Nagwek1"/>
    <w:next w:val="Normalny"/>
    <w:uiPriority w:val="39"/>
    <w:semiHidden/>
    <w:unhideWhenUsed/>
    <w:qFormat/>
    <w:rsid w:val="002B5172"/>
    <w:pPr>
      <w:outlineLvl w:val="9"/>
    </w:pPr>
  </w:style>
  <w:style w:type="paragraph" w:styleId="Tekstdymka">
    <w:name w:val="Balloon Text"/>
    <w:basedOn w:val="Normalny"/>
    <w:link w:val="TekstdymkaZnak"/>
    <w:uiPriority w:val="99"/>
    <w:semiHidden/>
    <w:unhideWhenUsed/>
    <w:rsid w:val="002B5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172"/>
    <w:rPr>
      <w:rFonts w:ascii="Tahoma" w:hAnsi="Tahoma" w:cs="Tahoma"/>
      <w:sz w:val="16"/>
      <w:szCs w:val="16"/>
    </w:rPr>
  </w:style>
  <w:style w:type="character" w:customStyle="1" w:styleId="result-point">
    <w:name w:val="result-point"/>
    <w:basedOn w:val="Domylnaczcionkaakapitu"/>
    <w:rsid w:val="00C1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BFF26-0968-448A-85C9-6740B57D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394</Words>
  <Characters>2366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dc:creator>
  <cp:keywords/>
  <dc:description/>
  <cp:lastModifiedBy>User</cp:lastModifiedBy>
  <cp:revision>24</cp:revision>
  <cp:lastPrinted>2015-02-05T15:13:00Z</cp:lastPrinted>
  <dcterms:created xsi:type="dcterms:W3CDTF">2015-02-09T15:44:00Z</dcterms:created>
  <dcterms:modified xsi:type="dcterms:W3CDTF">2016-02-05T12:12:00Z</dcterms:modified>
</cp:coreProperties>
</file>