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8157E2" w:rsidRPr="004326CB" w:rsidRDefault="008157E2" w:rsidP="008157E2">
      <w:pPr>
        <w:pBdr>
          <w:bottom w:val="single" w:sz="6" w:space="1" w:color="FFC000"/>
        </w:pBdr>
        <w:spacing w:after="360" w:line="240" w:lineRule="auto"/>
        <w:jc w:val="center"/>
        <w:rPr>
          <w:rStyle w:val="Pogrubienie"/>
          <w:color w:val="003366"/>
          <w:lang w:val="en-GB"/>
        </w:rPr>
      </w:pPr>
      <w:r w:rsidRPr="004326CB">
        <w:rPr>
          <w:b/>
          <w:i/>
          <w:color w:val="002060"/>
          <w:sz w:val="36"/>
          <w:szCs w:val="28"/>
          <w:lang w:val="en-GB" w:eastAsia="pl-PL"/>
        </w:rPr>
        <w:t>ORGANISATIONAL INFORMATION</w:t>
      </w:r>
    </w:p>
    <w:p w:rsidR="008157E2" w:rsidRPr="004326CB" w:rsidRDefault="008157E2" w:rsidP="008157E2">
      <w:pPr>
        <w:shd w:val="clear" w:color="auto" w:fill="FFC000"/>
        <w:spacing w:line="240" w:lineRule="auto"/>
        <w:jc w:val="center"/>
        <w:rPr>
          <w:rStyle w:val="Pogrubienie"/>
          <w:b w:val="0"/>
          <w:bCs w:val="0"/>
          <w:lang w:val="en-GB"/>
        </w:rPr>
      </w:pPr>
      <w:r w:rsidRPr="004326CB">
        <w:rPr>
          <w:rStyle w:val="Pogrubienie"/>
          <w:color w:val="003366"/>
          <w:lang w:val="en-GB"/>
        </w:rPr>
        <w:t>CONFERENCE PACKAGE</w:t>
      </w:r>
    </w:p>
    <w:p w:rsidR="008157E2" w:rsidRPr="004326CB" w:rsidRDefault="008157E2" w:rsidP="008157E2">
      <w:pPr>
        <w:spacing w:after="0"/>
        <w:jc w:val="both"/>
        <w:rPr>
          <w:u w:val="single"/>
          <w:lang w:val="en-GB"/>
        </w:rPr>
      </w:pPr>
      <w:r w:rsidRPr="004326CB">
        <w:rPr>
          <w:u w:val="single"/>
          <w:lang w:val="en-GB"/>
        </w:rPr>
        <w:t>The package includes:</w:t>
      </w:r>
    </w:p>
    <w:p w:rsidR="008157E2" w:rsidRPr="004326CB" w:rsidRDefault="008157E2" w:rsidP="008157E2">
      <w:pPr>
        <w:numPr>
          <w:ilvl w:val="0"/>
          <w:numId w:val="2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>participation in the conference “</w:t>
      </w:r>
      <w:r>
        <w:rPr>
          <w:i/>
          <w:lang w:val="en-GB"/>
        </w:rPr>
        <w:t xml:space="preserve">Rural tourism and </w:t>
      </w:r>
      <w:proofErr w:type="spellStart"/>
      <w:r>
        <w:rPr>
          <w:i/>
          <w:lang w:val="en-GB"/>
        </w:rPr>
        <w:t>agro</w:t>
      </w:r>
      <w:r w:rsidRPr="004326CB">
        <w:rPr>
          <w:i/>
          <w:lang w:val="en-GB"/>
        </w:rPr>
        <w:t>tourism</w:t>
      </w:r>
      <w:proofErr w:type="spellEnd"/>
      <w:r w:rsidRPr="004326CB">
        <w:rPr>
          <w:i/>
          <w:lang w:val="en-GB"/>
        </w:rPr>
        <w:t xml:space="preserve"> – new paradigms for the 21</w:t>
      </w:r>
      <w:r w:rsidRPr="004326CB">
        <w:rPr>
          <w:i/>
          <w:vertAlign w:val="superscript"/>
          <w:lang w:val="en-GB"/>
        </w:rPr>
        <w:t>st</w:t>
      </w:r>
      <w:r w:rsidRPr="004326CB">
        <w:rPr>
          <w:i/>
          <w:lang w:val="en-GB"/>
        </w:rPr>
        <w:t xml:space="preserve"> century” </w:t>
      </w:r>
      <w:r w:rsidRPr="004326CB">
        <w:rPr>
          <w:lang w:val="en-GB"/>
        </w:rPr>
        <w:t>on 10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2015;</w:t>
      </w:r>
    </w:p>
    <w:p w:rsidR="008157E2" w:rsidRPr="004326CB" w:rsidRDefault="008157E2" w:rsidP="008157E2">
      <w:pPr>
        <w:numPr>
          <w:ilvl w:val="0"/>
          <w:numId w:val="2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 xml:space="preserve">visit </w:t>
      </w:r>
      <w:r>
        <w:rPr>
          <w:lang w:val="en-GB"/>
        </w:rPr>
        <w:t>to</w:t>
      </w:r>
      <w:r w:rsidRPr="004326CB">
        <w:rPr>
          <w:lang w:val="en-GB"/>
        </w:rPr>
        <w:t xml:space="preserve"> the VII </w:t>
      </w:r>
      <w:r w:rsidRPr="00722607">
        <w:rPr>
          <w:lang w:val="en-GB"/>
        </w:rPr>
        <w:t xml:space="preserve">International Rural Tourism and </w:t>
      </w:r>
      <w:proofErr w:type="spellStart"/>
      <w:r w:rsidRPr="00722607">
        <w:rPr>
          <w:lang w:val="en-GB"/>
        </w:rPr>
        <w:t>Agrotourism</w:t>
      </w:r>
      <w:proofErr w:type="spellEnd"/>
      <w:r w:rsidRPr="00722607">
        <w:rPr>
          <w:lang w:val="en-GB"/>
        </w:rPr>
        <w:t xml:space="preserve"> Fair</w:t>
      </w:r>
      <w:r w:rsidRPr="004326CB">
        <w:rPr>
          <w:lang w:val="en-GB"/>
        </w:rPr>
        <w:t xml:space="preserve"> AGROTRAVEL;</w:t>
      </w:r>
    </w:p>
    <w:p w:rsidR="008157E2" w:rsidRPr="004326CB" w:rsidRDefault="008157E2" w:rsidP="008157E2">
      <w:pPr>
        <w:numPr>
          <w:ilvl w:val="0"/>
          <w:numId w:val="2"/>
        </w:numPr>
        <w:spacing w:after="0"/>
        <w:ind w:left="426" w:hanging="426"/>
        <w:jc w:val="both"/>
        <w:rPr>
          <w:lang w:val="en-GB"/>
        </w:rPr>
      </w:pPr>
      <w:r w:rsidRPr="004326CB">
        <w:rPr>
          <w:lang w:val="en-GB"/>
        </w:rPr>
        <w:t>study visit on 11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2015. </w:t>
      </w:r>
    </w:p>
    <w:p w:rsidR="008157E2" w:rsidRPr="004326CB" w:rsidRDefault="008157E2" w:rsidP="008157E2">
      <w:pPr>
        <w:spacing w:after="0"/>
        <w:jc w:val="both"/>
        <w:rPr>
          <w:u w:val="single"/>
          <w:lang w:val="en-GB"/>
        </w:rPr>
      </w:pPr>
      <w:r w:rsidRPr="004326CB">
        <w:rPr>
          <w:u w:val="single"/>
          <w:lang w:val="en-GB"/>
        </w:rPr>
        <w:t xml:space="preserve">Within the package, the organizers provide </w:t>
      </w:r>
      <w:r w:rsidRPr="004326CB">
        <w:rPr>
          <w:b/>
          <w:u w:val="single"/>
          <w:lang w:val="en-GB"/>
        </w:rPr>
        <w:t>free of charge:</w:t>
      </w:r>
    </w:p>
    <w:p w:rsidR="008157E2" w:rsidRPr="004326CB" w:rsidRDefault="008157E2" w:rsidP="008157E2">
      <w:pPr>
        <w:numPr>
          <w:ilvl w:val="0"/>
          <w:numId w:val="3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>accommodation in a 3</w:t>
      </w:r>
      <w:r>
        <w:rPr>
          <w:lang w:val="en-GB"/>
        </w:rPr>
        <w:t>-star hotel from 10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to 1</w:t>
      </w:r>
      <w:r>
        <w:rPr>
          <w:lang w:val="en-GB"/>
        </w:rPr>
        <w:t>1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</w:t>
      </w:r>
      <w:smartTag w:uri="urn:schemas-microsoft-com:office:smarttags" w:element="metricconverter">
        <w:smartTagPr>
          <w:attr w:name="ProductID" w:val="2015 in"/>
        </w:smartTagPr>
        <w:r w:rsidRPr="004326CB">
          <w:rPr>
            <w:lang w:val="en-GB"/>
          </w:rPr>
          <w:t xml:space="preserve">2015 </w:t>
        </w:r>
        <w:r>
          <w:rPr>
            <w:lang w:val="en-GB"/>
          </w:rPr>
          <w:t>in</w:t>
        </w:r>
      </w:smartTag>
      <w:r>
        <w:rPr>
          <w:lang w:val="en-GB"/>
        </w:rPr>
        <w:t xml:space="preserve"> line with</w:t>
      </w:r>
      <w:r w:rsidRPr="004326CB">
        <w:rPr>
          <w:lang w:val="en-GB"/>
        </w:rPr>
        <w:t xml:space="preserve"> the registration;</w:t>
      </w:r>
    </w:p>
    <w:p w:rsidR="008157E2" w:rsidRPr="004326CB" w:rsidRDefault="008157E2" w:rsidP="008157E2">
      <w:pPr>
        <w:numPr>
          <w:ilvl w:val="0"/>
          <w:numId w:val="3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>study tour on 11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2015;</w:t>
      </w:r>
    </w:p>
    <w:p w:rsidR="008157E2" w:rsidRPr="004326CB" w:rsidRDefault="008157E2" w:rsidP="008157E2">
      <w:pPr>
        <w:numPr>
          <w:ilvl w:val="0"/>
          <w:numId w:val="3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 xml:space="preserve">interpretation into English and Russian </w:t>
      </w:r>
      <w:r>
        <w:rPr>
          <w:lang w:val="en-GB"/>
        </w:rPr>
        <w:t>during</w:t>
      </w:r>
      <w:r w:rsidRPr="004326CB">
        <w:rPr>
          <w:lang w:val="en-GB"/>
        </w:rPr>
        <w:t xml:space="preserve"> the conference on 10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2015, and during the study visit on 11</w:t>
      </w:r>
      <w:r w:rsidRPr="004326CB">
        <w:rPr>
          <w:vertAlign w:val="superscript"/>
          <w:lang w:val="en-GB"/>
        </w:rPr>
        <w:t>th</w:t>
      </w:r>
      <w:r w:rsidRPr="004326CB">
        <w:rPr>
          <w:lang w:val="en-GB"/>
        </w:rPr>
        <w:t xml:space="preserve"> April 2015;</w:t>
      </w:r>
    </w:p>
    <w:p w:rsidR="008157E2" w:rsidRPr="004326CB" w:rsidRDefault="008157E2" w:rsidP="008157E2">
      <w:pPr>
        <w:numPr>
          <w:ilvl w:val="0"/>
          <w:numId w:val="3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>package of conference materials;</w:t>
      </w:r>
    </w:p>
    <w:p w:rsidR="008157E2" w:rsidRPr="004326CB" w:rsidRDefault="008157E2" w:rsidP="008157E2">
      <w:pPr>
        <w:numPr>
          <w:ilvl w:val="0"/>
          <w:numId w:val="3"/>
        </w:numPr>
        <w:spacing w:after="0"/>
        <w:ind w:left="426"/>
        <w:jc w:val="both"/>
        <w:rPr>
          <w:lang w:val="en-GB"/>
        </w:rPr>
      </w:pPr>
      <w:r w:rsidRPr="004326CB">
        <w:rPr>
          <w:lang w:val="en-GB"/>
        </w:rPr>
        <w:t>entry to the fair (base</w:t>
      </w:r>
      <w:r>
        <w:rPr>
          <w:lang w:val="en-GB"/>
        </w:rPr>
        <w:t>d</w:t>
      </w:r>
      <w:r w:rsidRPr="004326CB">
        <w:rPr>
          <w:lang w:val="en-GB"/>
        </w:rPr>
        <w:t xml:space="preserve"> on the invitation </w:t>
      </w:r>
      <w:r>
        <w:rPr>
          <w:lang w:val="en-GB"/>
        </w:rPr>
        <w:t>to</w:t>
      </w:r>
      <w:r w:rsidRPr="004326CB">
        <w:rPr>
          <w:lang w:val="en-GB"/>
        </w:rPr>
        <w:t xml:space="preserve"> the conference).</w:t>
      </w:r>
    </w:p>
    <w:p w:rsidR="008157E2" w:rsidRPr="004326CB" w:rsidRDefault="008157E2" w:rsidP="008157E2">
      <w:pPr>
        <w:spacing w:after="0" w:line="240" w:lineRule="auto"/>
        <w:rPr>
          <w:b/>
          <w:lang w:val="en-GB"/>
        </w:rPr>
      </w:pPr>
      <w:r w:rsidRPr="004326CB">
        <w:rPr>
          <w:b/>
          <w:lang w:val="en-GB"/>
        </w:rPr>
        <w:t xml:space="preserve">NOTE: </w:t>
      </w:r>
      <w:r>
        <w:rPr>
          <w:b/>
          <w:lang w:val="en-GB"/>
        </w:rPr>
        <w:t xml:space="preserve">THE </w:t>
      </w:r>
      <w:r w:rsidRPr="004326CB">
        <w:rPr>
          <w:b/>
          <w:lang w:val="en-GB"/>
        </w:rPr>
        <w:t>ORGANISERS DO NOT COVER OTHER COSTS.</w:t>
      </w:r>
    </w:p>
    <w:p w:rsidR="008157E2" w:rsidRPr="004326CB" w:rsidRDefault="008157E2" w:rsidP="008157E2">
      <w:pPr>
        <w:spacing w:after="0" w:line="240" w:lineRule="auto"/>
        <w:jc w:val="center"/>
        <w:rPr>
          <w:b/>
          <w:lang w:val="en-GB"/>
        </w:rPr>
      </w:pPr>
    </w:p>
    <w:p w:rsidR="008157E2" w:rsidRPr="004326CB" w:rsidRDefault="008157E2" w:rsidP="008157E2">
      <w:pPr>
        <w:shd w:val="clear" w:color="auto" w:fill="FFC000"/>
        <w:spacing w:before="240" w:line="240" w:lineRule="auto"/>
        <w:jc w:val="center"/>
        <w:rPr>
          <w:rStyle w:val="Pogrubienie"/>
          <w:b w:val="0"/>
          <w:bCs w:val="0"/>
          <w:lang w:val="en-GB"/>
        </w:rPr>
      </w:pPr>
      <w:r w:rsidRPr="004326CB">
        <w:rPr>
          <w:rStyle w:val="Pogrubienie"/>
          <w:color w:val="003366"/>
          <w:lang w:val="en-GB"/>
        </w:rPr>
        <w:t>REGISTRATION</w:t>
      </w:r>
    </w:p>
    <w:p w:rsidR="008157E2" w:rsidRPr="004326CB" w:rsidRDefault="008157E2" w:rsidP="008157E2">
      <w:pPr>
        <w:spacing w:line="240" w:lineRule="auto"/>
        <w:jc w:val="both"/>
        <w:rPr>
          <w:lang w:val="en-GB"/>
        </w:rPr>
      </w:pPr>
      <w:r w:rsidRPr="004326CB">
        <w:rPr>
          <w:lang w:val="en-GB"/>
        </w:rPr>
        <w:t>Completed form has to be sent strictly</w:t>
      </w:r>
      <w:r w:rsidRPr="004326CB">
        <w:rPr>
          <w:b/>
          <w:lang w:val="en-GB"/>
        </w:rPr>
        <w:t xml:space="preserve"> by</w:t>
      </w:r>
      <w:r w:rsidRPr="004326CB">
        <w:rPr>
          <w:lang w:val="en-GB"/>
        </w:rPr>
        <w:t xml:space="preserve"> </w:t>
      </w:r>
      <w:r>
        <w:rPr>
          <w:b/>
          <w:lang w:val="en-GB"/>
        </w:rPr>
        <w:t>10</w:t>
      </w:r>
      <w:r w:rsidRPr="004326CB">
        <w:rPr>
          <w:b/>
          <w:vertAlign w:val="superscript"/>
          <w:lang w:val="en-GB"/>
        </w:rPr>
        <w:t>th</w:t>
      </w:r>
      <w:r w:rsidRPr="004326CB">
        <w:rPr>
          <w:b/>
          <w:lang w:val="en-GB"/>
        </w:rPr>
        <w:t xml:space="preserve"> March 2015</w:t>
      </w:r>
      <w:r w:rsidRPr="002527B4">
        <w:rPr>
          <w:lang w:val="en-GB"/>
        </w:rPr>
        <w:t>:</w:t>
      </w:r>
    </w:p>
    <w:p w:rsidR="008157E2" w:rsidRPr="004326CB" w:rsidRDefault="008157E2" w:rsidP="00815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n-GB"/>
        </w:rPr>
      </w:pPr>
      <w:r w:rsidRPr="004326CB">
        <w:rPr>
          <w:lang w:val="en-GB"/>
        </w:rPr>
        <w:t>by e-mail: (</w:t>
      </w:r>
      <w:hyperlink r:id="rId8" w:history="1">
        <w:r w:rsidRPr="004326CB">
          <w:rPr>
            <w:rStyle w:val="Hipercze"/>
            <w:lang w:val="en-GB"/>
          </w:rPr>
          <w:t>a.lypacz@swietokrzyskie.travel</w:t>
        </w:r>
      </w:hyperlink>
      <w:r w:rsidRPr="004326CB">
        <w:rPr>
          <w:lang w:val="en-GB"/>
        </w:rPr>
        <w:t xml:space="preserve">),   </w:t>
      </w:r>
    </w:p>
    <w:p w:rsidR="008157E2" w:rsidRPr="004326CB" w:rsidRDefault="008157E2" w:rsidP="008157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n-GB"/>
        </w:rPr>
      </w:pPr>
      <w:r w:rsidRPr="004326CB">
        <w:rPr>
          <w:lang w:val="en-GB"/>
        </w:rPr>
        <w:t>or by mail to:</w:t>
      </w:r>
      <w:r w:rsidRPr="004326CB">
        <w:rPr>
          <w:rFonts w:ascii="Cambria" w:hAnsi="Cambria"/>
          <w:b/>
          <w:bCs/>
          <w:lang w:val="en-GB"/>
        </w:rPr>
        <w:t xml:space="preserve"> </w:t>
      </w:r>
    </w:p>
    <w:p w:rsidR="008157E2" w:rsidRPr="004326CB" w:rsidRDefault="008157E2" w:rsidP="008157E2">
      <w:pPr>
        <w:spacing w:after="0"/>
        <w:ind w:firstLine="6"/>
        <w:jc w:val="center"/>
        <w:rPr>
          <w:lang w:val="en-GB"/>
        </w:rPr>
      </w:pPr>
      <w:proofErr w:type="spellStart"/>
      <w:r w:rsidRPr="004326CB">
        <w:rPr>
          <w:b/>
          <w:bCs/>
          <w:lang w:val="en-GB"/>
        </w:rPr>
        <w:t>Regionalna</w:t>
      </w:r>
      <w:proofErr w:type="spellEnd"/>
      <w:r w:rsidRPr="004326CB">
        <w:rPr>
          <w:b/>
          <w:bCs/>
          <w:lang w:val="en-GB"/>
        </w:rPr>
        <w:t xml:space="preserve"> Organizacja Turystyczna </w:t>
      </w:r>
      <w:proofErr w:type="spellStart"/>
      <w:r w:rsidRPr="004326CB">
        <w:rPr>
          <w:b/>
          <w:bCs/>
          <w:lang w:val="en-GB"/>
        </w:rPr>
        <w:t>Województwa</w:t>
      </w:r>
      <w:proofErr w:type="spellEnd"/>
      <w:r w:rsidRPr="004326CB">
        <w:rPr>
          <w:b/>
          <w:bCs/>
          <w:lang w:val="en-GB"/>
        </w:rPr>
        <w:t xml:space="preserve"> Świętokrzyskiego</w:t>
      </w:r>
    </w:p>
    <w:p w:rsidR="008157E2" w:rsidRPr="004326CB" w:rsidRDefault="008157E2" w:rsidP="008157E2">
      <w:pPr>
        <w:spacing w:after="0"/>
        <w:ind w:firstLine="6"/>
        <w:jc w:val="center"/>
        <w:rPr>
          <w:bCs/>
          <w:lang w:val="en-GB"/>
        </w:rPr>
      </w:pPr>
      <w:proofErr w:type="spellStart"/>
      <w:r w:rsidRPr="004326CB">
        <w:rPr>
          <w:bCs/>
          <w:lang w:val="en-GB"/>
        </w:rPr>
        <w:t>ul</w:t>
      </w:r>
      <w:proofErr w:type="spellEnd"/>
      <w:r w:rsidRPr="004326CB">
        <w:rPr>
          <w:bCs/>
          <w:lang w:val="en-GB"/>
        </w:rPr>
        <w:t xml:space="preserve">. </w:t>
      </w:r>
      <w:proofErr w:type="spellStart"/>
      <w:r w:rsidRPr="004326CB">
        <w:rPr>
          <w:bCs/>
          <w:lang w:val="en-GB"/>
        </w:rPr>
        <w:t>Ściegiennego</w:t>
      </w:r>
      <w:proofErr w:type="spellEnd"/>
      <w:r w:rsidRPr="004326CB">
        <w:rPr>
          <w:bCs/>
          <w:lang w:val="en-GB"/>
        </w:rPr>
        <w:t xml:space="preserve">  </w:t>
      </w:r>
      <w:proofErr w:type="spellStart"/>
      <w:r w:rsidRPr="004326CB">
        <w:rPr>
          <w:bCs/>
          <w:lang w:val="en-GB"/>
        </w:rPr>
        <w:t>pok</w:t>
      </w:r>
      <w:proofErr w:type="spellEnd"/>
      <w:r w:rsidRPr="004326CB">
        <w:rPr>
          <w:bCs/>
          <w:lang w:val="en-GB"/>
        </w:rPr>
        <w:t xml:space="preserve">. 32, 25-033 </w:t>
      </w:r>
      <w:smartTag w:uri="urn:schemas-microsoft-com:office:smarttags" w:element="City">
        <w:smartTag w:uri="urn:schemas-microsoft-com:office:smarttags" w:element="place">
          <w:r w:rsidRPr="004326CB">
            <w:rPr>
              <w:bCs/>
              <w:lang w:val="en-GB"/>
            </w:rPr>
            <w:t>Kielce</w:t>
          </w:r>
        </w:smartTag>
      </w:smartTag>
      <w:r w:rsidRPr="004326CB">
        <w:rPr>
          <w:bCs/>
          <w:lang w:val="en-GB"/>
        </w:rPr>
        <w:t xml:space="preserve">, </w:t>
      </w:r>
      <w:proofErr w:type="spellStart"/>
      <w:r w:rsidRPr="004326CB">
        <w:rPr>
          <w:bCs/>
          <w:lang w:val="en-GB"/>
        </w:rPr>
        <w:t>Polska</w:t>
      </w:r>
      <w:proofErr w:type="spellEnd"/>
    </w:p>
    <w:p w:rsidR="008157E2" w:rsidRPr="004326CB" w:rsidRDefault="008157E2" w:rsidP="008157E2">
      <w:pPr>
        <w:spacing w:after="0"/>
        <w:ind w:firstLine="6"/>
        <w:jc w:val="center"/>
        <w:rPr>
          <w:bCs/>
          <w:lang w:val="en-GB"/>
        </w:rPr>
      </w:pPr>
      <w:r w:rsidRPr="004326CB">
        <w:rPr>
          <w:bCs/>
          <w:lang w:val="en-GB"/>
        </w:rPr>
        <w:t>with a note: „</w:t>
      </w:r>
      <w:proofErr w:type="spellStart"/>
      <w:r w:rsidRPr="004326CB">
        <w:rPr>
          <w:bCs/>
          <w:i/>
          <w:lang w:val="en-GB"/>
        </w:rPr>
        <w:t>Konferencja</w:t>
      </w:r>
      <w:proofErr w:type="spellEnd"/>
      <w:r w:rsidRPr="004326CB">
        <w:rPr>
          <w:bCs/>
          <w:i/>
          <w:lang w:val="en-GB"/>
        </w:rPr>
        <w:t xml:space="preserve"> AGROTRAVEL </w:t>
      </w:r>
      <w:smartTag w:uri="urn:schemas-microsoft-com:office:smarttags" w:element="metricconverter">
        <w:smartTagPr>
          <w:attr w:name="ProductID" w:val="2015”"/>
        </w:smartTagPr>
        <w:r w:rsidRPr="004326CB">
          <w:rPr>
            <w:bCs/>
            <w:i/>
            <w:lang w:val="en-GB"/>
          </w:rPr>
          <w:t>2015”</w:t>
        </w:r>
      </w:smartTag>
    </w:p>
    <w:p w:rsidR="008157E2" w:rsidRPr="004326CB" w:rsidRDefault="008157E2" w:rsidP="008157E2">
      <w:pPr>
        <w:shd w:val="clear" w:color="auto" w:fill="C6D9F1"/>
        <w:spacing w:before="240" w:line="240" w:lineRule="auto"/>
        <w:jc w:val="both"/>
        <w:rPr>
          <w:b/>
          <w:lang w:val="en-GB"/>
        </w:rPr>
      </w:pPr>
      <w:r w:rsidRPr="004326CB">
        <w:rPr>
          <w:b/>
          <w:lang w:val="en-GB"/>
        </w:rPr>
        <w:t xml:space="preserve">Contact person: </w:t>
      </w:r>
    </w:p>
    <w:p w:rsidR="008157E2" w:rsidRPr="004326CB" w:rsidRDefault="008157E2" w:rsidP="008157E2">
      <w:pPr>
        <w:spacing w:after="0"/>
        <w:jc w:val="center"/>
        <w:rPr>
          <w:rFonts w:ascii="Cambria" w:hAnsi="Cambria"/>
          <w:b/>
          <w:bCs/>
          <w:lang w:val="en-GB"/>
        </w:rPr>
      </w:pPr>
      <w:r w:rsidRPr="004326CB">
        <w:rPr>
          <w:rFonts w:ascii="Cambria" w:hAnsi="Cambria"/>
          <w:b/>
          <w:bCs/>
          <w:lang w:val="en-GB"/>
        </w:rPr>
        <w:t xml:space="preserve">Project Manager: </w:t>
      </w:r>
      <w:proofErr w:type="spellStart"/>
      <w:r w:rsidRPr="004326CB">
        <w:rPr>
          <w:rFonts w:ascii="Cambria" w:hAnsi="Cambria"/>
          <w:b/>
          <w:bCs/>
          <w:lang w:val="en-GB"/>
        </w:rPr>
        <w:t>Aniceta</w:t>
      </w:r>
      <w:proofErr w:type="spellEnd"/>
      <w:r w:rsidRPr="004326CB">
        <w:rPr>
          <w:rFonts w:ascii="Cambria" w:hAnsi="Cambria"/>
          <w:b/>
          <w:bCs/>
          <w:lang w:val="en-GB"/>
        </w:rPr>
        <w:t xml:space="preserve"> </w:t>
      </w:r>
      <w:proofErr w:type="spellStart"/>
      <w:r w:rsidRPr="004326CB">
        <w:rPr>
          <w:rFonts w:ascii="Cambria" w:hAnsi="Cambria"/>
          <w:b/>
          <w:bCs/>
          <w:lang w:val="en-GB"/>
        </w:rPr>
        <w:t>Adamczak</w:t>
      </w:r>
      <w:proofErr w:type="spellEnd"/>
      <w:r w:rsidRPr="004326CB">
        <w:rPr>
          <w:rFonts w:ascii="Cambria" w:hAnsi="Cambria"/>
          <w:b/>
          <w:bCs/>
          <w:lang w:val="en-GB"/>
        </w:rPr>
        <w:t xml:space="preserve"> - </w:t>
      </w:r>
      <w:proofErr w:type="spellStart"/>
      <w:r w:rsidRPr="004326CB">
        <w:rPr>
          <w:rFonts w:ascii="Cambria" w:hAnsi="Cambria"/>
          <w:b/>
          <w:bCs/>
          <w:lang w:val="en-GB"/>
        </w:rPr>
        <w:t>Łypacz</w:t>
      </w:r>
      <w:proofErr w:type="spellEnd"/>
    </w:p>
    <w:p w:rsidR="008157E2" w:rsidRPr="004326CB" w:rsidRDefault="008157E2" w:rsidP="008157E2">
      <w:pPr>
        <w:spacing w:after="0"/>
        <w:jc w:val="center"/>
        <w:rPr>
          <w:rFonts w:ascii="Cambria" w:hAnsi="Cambria"/>
          <w:bCs/>
          <w:lang w:val="en-GB"/>
        </w:rPr>
      </w:pPr>
      <w:r w:rsidRPr="004326CB">
        <w:rPr>
          <w:rFonts w:ascii="Cambria" w:hAnsi="Cambria"/>
          <w:bCs/>
          <w:lang w:val="en-GB"/>
        </w:rPr>
        <w:t>tel./fax +48 41 361 80 57 ext.23 mobile: +48 515 062 075</w:t>
      </w:r>
    </w:p>
    <w:p w:rsidR="008157E2" w:rsidRPr="004326CB" w:rsidRDefault="008157E2" w:rsidP="008157E2">
      <w:pPr>
        <w:spacing w:after="0"/>
        <w:jc w:val="center"/>
        <w:rPr>
          <w:rFonts w:ascii="Cambria" w:hAnsi="Cambria"/>
          <w:lang w:val="en-GB"/>
        </w:rPr>
      </w:pPr>
      <w:hyperlink r:id="rId9" w:history="1">
        <w:r w:rsidRPr="004326CB">
          <w:rPr>
            <w:rStyle w:val="Hipercze"/>
            <w:rFonts w:ascii="Cambria" w:hAnsi="Cambria"/>
            <w:bCs/>
            <w:lang w:val="en-GB"/>
          </w:rPr>
          <w:t>a.lypacz@swietokrzyskie.travel</w:t>
        </w:r>
      </w:hyperlink>
    </w:p>
    <w:p w:rsidR="008157E2" w:rsidRPr="004326CB" w:rsidRDefault="008157E2" w:rsidP="008157E2">
      <w:pPr>
        <w:pBdr>
          <w:bottom w:val="single" w:sz="6" w:space="1" w:color="FFC000"/>
        </w:pBdr>
        <w:spacing w:after="0"/>
        <w:jc w:val="center"/>
        <w:rPr>
          <w:rFonts w:ascii="Cambria" w:hAnsi="Cambria"/>
          <w:lang w:val="en-GB"/>
        </w:rPr>
      </w:pPr>
    </w:p>
    <w:p w:rsidR="009C5F55" w:rsidRPr="008157E2" w:rsidRDefault="009C5F55" w:rsidP="002B5172">
      <w:pPr>
        <w:rPr>
          <w:noProof/>
          <w:lang w:eastAsia="pl-PL" w:bidi="ar-SA"/>
        </w:rPr>
      </w:pPr>
    </w:p>
    <w:p w:rsidR="009C5F55" w:rsidRPr="008157E2" w:rsidRDefault="009C5F55" w:rsidP="002B5172">
      <w:pPr>
        <w:rPr>
          <w:noProof/>
          <w:lang w:eastAsia="pl-PL" w:bidi="ar-SA"/>
        </w:rPr>
      </w:pPr>
    </w:p>
    <w:p w:rsidR="009C5F55" w:rsidRPr="008157E2" w:rsidRDefault="009C5F55" w:rsidP="002B5172">
      <w:pPr>
        <w:rPr>
          <w:noProof/>
          <w:lang w:eastAsia="pl-PL" w:bidi="ar-SA"/>
        </w:rPr>
      </w:pPr>
    </w:p>
    <w:p w:rsidR="009C5F55" w:rsidRPr="008157E2" w:rsidRDefault="009C5F55" w:rsidP="002B5172">
      <w:pPr>
        <w:rPr>
          <w:noProof/>
          <w:lang w:eastAsia="pl-PL" w:bidi="ar-SA"/>
        </w:rPr>
      </w:pPr>
      <w:bookmarkStart w:id="0" w:name="_GoBack"/>
      <w:bookmarkEnd w:id="0"/>
    </w:p>
    <w:sectPr w:rsidR="009C5F55" w:rsidRPr="008157E2" w:rsidSect="00D07E2F">
      <w:headerReference w:type="default" r:id="rId10"/>
      <w:footerReference w:type="default" r:id="rId11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42" w:rsidRDefault="00B95742" w:rsidP="002B5172">
      <w:pPr>
        <w:spacing w:after="0" w:line="240" w:lineRule="auto"/>
      </w:pPr>
      <w:r>
        <w:separator/>
      </w:r>
    </w:p>
  </w:endnote>
  <w:endnote w:type="continuationSeparator" w:id="0">
    <w:p w:rsidR="00B95742" w:rsidRDefault="00B95742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42" w:rsidRDefault="00B95742" w:rsidP="002B5172">
      <w:pPr>
        <w:spacing w:after="0" w:line="240" w:lineRule="auto"/>
      </w:pPr>
      <w:r>
        <w:separator/>
      </w:r>
    </w:p>
  </w:footnote>
  <w:footnote w:type="continuationSeparator" w:id="0">
    <w:p w:rsidR="00B95742" w:rsidRDefault="00B95742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378C"/>
    <w:multiLevelType w:val="hybridMultilevel"/>
    <w:tmpl w:val="8258FBE0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078"/>
    <w:multiLevelType w:val="hybridMultilevel"/>
    <w:tmpl w:val="80F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561D"/>
    <w:multiLevelType w:val="hybridMultilevel"/>
    <w:tmpl w:val="E1842AD6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308E5"/>
    <w:rsid w:val="000E0713"/>
    <w:rsid w:val="000E5CDE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5A36C0"/>
    <w:rsid w:val="006338CA"/>
    <w:rsid w:val="00713045"/>
    <w:rsid w:val="008157E2"/>
    <w:rsid w:val="008C19E7"/>
    <w:rsid w:val="00923925"/>
    <w:rsid w:val="009C5F55"/>
    <w:rsid w:val="009E73FF"/>
    <w:rsid w:val="009F25A8"/>
    <w:rsid w:val="00A2084B"/>
    <w:rsid w:val="00B95742"/>
    <w:rsid w:val="00C610E0"/>
    <w:rsid w:val="00D07E2F"/>
    <w:rsid w:val="00D21981"/>
    <w:rsid w:val="00EC5A6F"/>
    <w:rsid w:val="00EF1BD8"/>
    <w:rsid w:val="00EF2F7A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E1016E-1722-422C-8E1A-AEA7380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1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ypacz@swietokrzyskie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ypacz@swietokrzyskie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79AE5-74C1-458C-8A73-B11544B1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2</cp:revision>
  <cp:lastPrinted>2015-02-05T15:13:00Z</cp:lastPrinted>
  <dcterms:created xsi:type="dcterms:W3CDTF">2015-02-24T14:25:00Z</dcterms:created>
  <dcterms:modified xsi:type="dcterms:W3CDTF">2015-02-24T14:25:00Z</dcterms:modified>
</cp:coreProperties>
</file>